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08" w:rsidRPr="00230308" w:rsidRDefault="00230308" w:rsidP="00230308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pacing w:val="66"/>
          <w:sz w:val="32"/>
          <w:szCs w:val="32"/>
        </w:rPr>
      </w:pPr>
      <w:r w:rsidRPr="00230308">
        <w:rPr>
          <w:color w:val="auto"/>
          <w:spacing w:val="66"/>
          <w:sz w:val="32"/>
          <w:szCs w:val="32"/>
        </w:rPr>
        <w:t>СРЕДНО ОБЩООБРАЗОВАТЕЛНО УЧИЛИЩЕ</w:t>
      </w:r>
      <w:r w:rsidRPr="00230308">
        <w:rPr>
          <w:color w:val="auto"/>
          <w:spacing w:val="66"/>
          <w:sz w:val="32"/>
          <w:szCs w:val="32"/>
        </w:rPr>
        <w:br/>
        <w:t xml:space="preserve">      ”Пейо Крачолов Яворов” – град Чирпан</w:t>
      </w:r>
    </w:p>
    <w:p w:rsidR="00230308" w:rsidRPr="00230308" w:rsidRDefault="00230308" w:rsidP="00230308">
      <w:pPr>
        <w:tabs>
          <w:tab w:val="left" w:pos="6929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230308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5B24D" wp14:editId="76164076">
                <wp:simplePos x="0" y="0"/>
                <wp:positionH relativeFrom="column">
                  <wp:posOffset>-33020</wp:posOffset>
                </wp:positionH>
                <wp:positionV relativeFrom="paragraph">
                  <wp:posOffset>-3175</wp:posOffset>
                </wp:positionV>
                <wp:extent cx="6076950" cy="0"/>
                <wp:effectExtent l="0" t="1905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59D0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-.25pt" to="475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" strokeweight="3pt">
                <v:stroke linestyle="thinThin"/>
              </v:line>
            </w:pict>
          </mc:Fallback>
        </mc:AlternateContent>
      </w:r>
      <w:proofErr w:type="spellStart"/>
      <w:r w:rsidRPr="00230308">
        <w:rPr>
          <w:color w:val="auto"/>
          <w:szCs w:val="24"/>
        </w:rPr>
        <w:t>ул</w:t>
      </w:r>
      <w:proofErr w:type="spellEnd"/>
      <w:r w:rsidRPr="00230308">
        <w:rPr>
          <w:color w:val="auto"/>
          <w:szCs w:val="24"/>
        </w:rPr>
        <w:t>.”</w:t>
      </w:r>
      <w:proofErr w:type="spellStart"/>
      <w:r w:rsidRPr="00230308">
        <w:rPr>
          <w:color w:val="auto"/>
          <w:szCs w:val="24"/>
        </w:rPr>
        <w:t>П.К.Яворов</w:t>
      </w:r>
      <w:proofErr w:type="spellEnd"/>
      <w:r w:rsidRPr="00230308">
        <w:rPr>
          <w:color w:val="auto"/>
          <w:szCs w:val="24"/>
        </w:rPr>
        <w:t>” 6</w:t>
      </w:r>
      <w:r w:rsidRPr="00230308">
        <w:rPr>
          <w:color w:val="auto"/>
          <w:szCs w:val="24"/>
        </w:rPr>
        <w:tab/>
        <w:t xml:space="preserve">           пощенски код 6200</w:t>
      </w:r>
    </w:p>
    <w:p w:rsidR="00230308" w:rsidRPr="00230308" w:rsidRDefault="00230308" w:rsidP="00230308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230308">
        <w:rPr>
          <w:color w:val="auto"/>
          <w:szCs w:val="24"/>
        </w:rPr>
        <w:t xml:space="preserve">Директор: тел.0416/94496         </w:t>
      </w:r>
      <w:hyperlink r:id="rId7" w:history="1"/>
      <w:r w:rsidRPr="00230308">
        <w:rPr>
          <w:color w:val="auto"/>
          <w:szCs w:val="24"/>
          <w:lang w:val="en-US"/>
        </w:rPr>
        <w:t xml:space="preserve"> </w:t>
      </w:r>
      <w:r w:rsidRPr="00230308">
        <w:rPr>
          <w:color w:val="auto"/>
          <w:szCs w:val="24"/>
        </w:rPr>
        <w:t xml:space="preserve">                                                     </w:t>
      </w:r>
      <w:r w:rsidRPr="00230308">
        <w:rPr>
          <w:color w:val="auto"/>
          <w:szCs w:val="24"/>
        </w:rPr>
        <w:tab/>
      </w:r>
      <w:r w:rsidRPr="00230308">
        <w:rPr>
          <w:rFonts w:ascii="Calibri" w:eastAsia="Calibri" w:hAnsi="Calibri"/>
          <w:color w:val="0000FF"/>
          <w:sz w:val="22"/>
          <w:u w:val="single"/>
          <w:lang w:val="en-US" w:eastAsia="en-US"/>
        </w:rPr>
        <w:t>info-2401178@edu.mon.bg</w:t>
      </w:r>
    </w:p>
    <w:p w:rsidR="00E36358" w:rsidRPr="00E36358" w:rsidRDefault="00E36358" w:rsidP="00E36358">
      <w:pPr>
        <w:tabs>
          <w:tab w:val="left" w:pos="6929"/>
        </w:tabs>
        <w:spacing w:after="0" w:line="240" w:lineRule="auto"/>
        <w:ind w:left="0" w:firstLine="0"/>
        <w:jc w:val="left"/>
        <w:rPr>
          <w:color w:val="auto"/>
          <w:szCs w:val="24"/>
          <w:lang w:val="ru-RU" w:eastAsia="en-US"/>
        </w:rPr>
      </w:pPr>
    </w:p>
    <w:p w:rsidR="00E36358" w:rsidRPr="00E36358" w:rsidRDefault="00E36358" w:rsidP="00E36358">
      <w:pPr>
        <w:tabs>
          <w:tab w:val="left" w:pos="5760"/>
        </w:tabs>
        <w:spacing w:after="0" w:line="280" w:lineRule="exact"/>
        <w:ind w:left="-84" w:right="-154" w:firstLine="0"/>
        <w:jc w:val="left"/>
        <w:rPr>
          <w:color w:val="auto"/>
          <w:sz w:val="28"/>
          <w:szCs w:val="24"/>
          <w:lang w:eastAsia="en-US"/>
        </w:rPr>
      </w:pPr>
    </w:p>
    <w:p w:rsidR="00E36358" w:rsidRPr="00E36358" w:rsidRDefault="00E36358" w:rsidP="00E36358">
      <w:pPr>
        <w:tabs>
          <w:tab w:val="left" w:pos="5760"/>
        </w:tabs>
        <w:spacing w:after="0" w:line="280" w:lineRule="exact"/>
        <w:ind w:left="-84" w:right="-154" w:firstLine="0"/>
        <w:jc w:val="left"/>
        <w:rPr>
          <w:color w:val="auto"/>
          <w:sz w:val="28"/>
          <w:szCs w:val="24"/>
          <w:lang w:eastAsia="en-US"/>
        </w:rPr>
      </w:pPr>
    </w:p>
    <w:p w:rsidR="00E36358" w:rsidRPr="00E36358" w:rsidRDefault="00E36358" w:rsidP="00E36358">
      <w:pPr>
        <w:tabs>
          <w:tab w:val="left" w:pos="5760"/>
        </w:tabs>
        <w:spacing w:after="0" w:line="280" w:lineRule="exact"/>
        <w:ind w:left="-84" w:right="-154" w:firstLine="0"/>
        <w:jc w:val="left"/>
        <w:rPr>
          <w:color w:val="auto"/>
          <w:sz w:val="28"/>
          <w:szCs w:val="24"/>
          <w:lang w:eastAsia="en-US"/>
        </w:rPr>
      </w:pPr>
    </w:p>
    <w:p w:rsidR="00E36358" w:rsidRPr="00E36358" w:rsidRDefault="00E36358" w:rsidP="00E36358">
      <w:pPr>
        <w:tabs>
          <w:tab w:val="left" w:pos="5760"/>
        </w:tabs>
        <w:spacing w:after="0" w:line="280" w:lineRule="exact"/>
        <w:ind w:left="-84" w:right="-154" w:firstLine="0"/>
        <w:jc w:val="left"/>
        <w:rPr>
          <w:color w:val="auto"/>
          <w:sz w:val="28"/>
          <w:szCs w:val="24"/>
          <w:lang w:eastAsia="en-US"/>
        </w:rPr>
      </w:pPr>
    </w:p>
    <w:p w:rsidR="00E36358" w:rsidRPr="00E36358" w:rsidRDefault="00E36358" w:rsidP="00E36358">
      <w:pPr>
        <w:spacing w:after="0" w:line="240" w:lineRule="auto"/>
        <w:ind w:left="0" w:firstLine="0"/>
        <w:jc w:val="left"/>
        <w:rPr>
          <w:color w:val="auto"/>
          <w:sz w:val="28"/>
          <w:szCs w:val="24"/>
          <w:lang w:val="en-US" w:eastAsia="en-US"/>
        </w:rPr>
      </w:pPr>
    </w:p>
    <w:p w:rsidR="009A4FD4" w:rsidRDefault="00E36358" w:rsidP="009A4FD4">
      <w:pPr>
        <w:spacing w:after="0" w:line="240" w:lineRule="auto"/>
        <w:ind w:left="0" w:firstLine="0"/>
        <w:rPr>
          <w:color w:val="auto"/>
          <w:sz w:val="28"/>
          <w:szCs w:val="24"/>
          <w:lang w:eastAsia="en-US"/>
        </w:rPr>
      </w:pPr>
      <w:r w:rsidRPr="00E36358">
        <w:rPr>
          <w:color w:val="auto"/>
          <w:sz w:val="28"/>
          <w:szCs w:val="24"/>
          <w:lang w:eastAsia="en-US"/>
        </w:rPr>
        <w:t xml:space="preserve"> Утвърдил:   </w:t>
      </w:r>
    </w:p>
    <w:p w:rsidR="009A4FD4" w:rsidRDefault="00F70976" w:rsidP="009A4FD4">
      <w:pPr>
        <w:spacing w:after="0" w:line="240" w:lineRule="auto"/>
        <w:ind w:left="0" w:firstLine="0"/>
        <w:rPr>
          <w:color w:val="auto"/>
          <w:sz w:val="28"/>
          <w:szCs w:val="24"/>
          <w:lang w:eastAsia="en-US"/>
        </w:rPr>
      </w:pPr>
      <w:bookmarkStart w:id="0" w:name="_GoBack"/>
      <w:r>
        <w:rPr>
          <w:color w:val="auto"/>
          <w:sz w:val="28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17B0C742-717C-4B5F-BE49-C8A85D83AE84}" provid="{00000000-0000-0000-0000-000000000000}" o:suggestedsigner="Трифон Йорданов" issignatureline="t"/>
          </v:shape>
        </w:pict>
      </w:r>
      <w:bookmarkEnd w:id="0"/>
      <w:r w:rsidR="00E36358" w:rsidRPr="00E36358">
        <w:rPr>
          <w:color w:val="auto"/>
          <w:sz w:val="28"/>
          <w:szCs w:val="24"/>
          <w:lang w:eastAsia="en-US"/>
        </w:rPr>
        <w:t xml:space="preserve">    </w:t>
      </w:r>
    </w:p>
    <w:p w:rsidR="009A4FD4" w:rsidRDefault="009A4FD4" w:rsidP="009A4FD4">
      <w:pPr>
        <w:spacing w:after="0" w:line="240" w:lineRule="auto"/>
        <w:ind w:left="0" w:firstLine="0"/>
        <w:rPr>
          <w:color w:val="auto"/>
          <w:sz w:val="28"/>
          <w:szCs w:val="24"/>
          <w:lang w:eastAsia="en-US"/>
        </w:rPr>
      </w:pPr>
    </w:p>
    <w:p w:rsidR="00E36358" w:rsidRPr="009A4FD4" w:rsidRDefault="00E36358" w:rsidP="009A4FD4">
      <w:pPr>
        <w:spacing w:after="0" w:line="240" w:lineRule="auto"/>
        <w:ind w:left="0" w:firstLine="0"/>
        <w:rPr>
          <w:color w:val="auto"/>
          <w:sz w:val="28"/>
          <w:szCs w:val="24"/>
          <w:lang w:eastAsia="en-US"/>
        </w:rPr>
      </w:pPr>
      <w:proofErr w:type="spellStart"/>
      <w:r w:rsidRPr="00E36358">
        <w:rPr>
          <w:color w:val="auto"/>
          <w:sz w:val="22"/>
          <w:lang w:val="en-US" w:eastAsia="en-US"/>
        </w:rPr>
        <w:t>Тр</w:t>
      </w:r>
      <w:r w:rsidRPr="00E36358">
        <w:rPr>
          <w:color w:val="auto"/>
          <w:sz w:val="22"/>
          <w:lang w:eastAsia="en-US"/>
        </w:rPr>
        <w:t>ифон</w:t>
      </w:r>
      <w:proofErr w:type="spellEnd"/>
      <w:r w:rsidRPr="00E36358">
        <w:rPr>
          <w:color w:val="auto"/>
          <w:sz w:val="22"/>
          <w:lang w:eastAsia="en-US"/>
        </w:rPr>
        <w:t xml:space="preserve"> </w:t>
      </w:r>
      <w:proofErr w:type="spellStart"/>
      <w:r w:rsidRPr="00E36358">
        <w:rPr>
          <w:color w:val="auto"/>
          <w:sz w:val="22"/>
          <w:lang w:val="en-US" w:eastAsia="en-US"/>
        </w:rPr>
        <w:t>Йорданов</w:t>
      </w:r>
      <w:proofErr w:type="spellEnd"/>
    </w:p>
    <w:p w:rsidR="00E36358" w:rsidRPr="00E36358" w:rsidRDefault="00E36358" w:rsidP="009A4FD4">
      <w:pPr>
        <w:spacing w:after="0" w:line="240" w:lineRule="auto"/>
        <w:ind w:left="0" w:firstLine="0"/>
        <w:rPr>
          <w:color w:val="auto"/>
          <w:sz w:val="22"/>
          <w:lang w:eastAsia="en-US"/>
        </w:rPr>
      </w:pPr>
      <w:r w:rsidRPr="00E36358">
        <w:rPr>
          <w:color w:val="auto"/>
          <w:sz w:val="22"/>
          <w:lang w:eastAsia="en-US"/>
        </w:rPr>
        <w:t xml:space="preserve">Директор на </w:t>
      </w:r>
      <w:proofErr w:type="spellStart"/>
      <w:r w:rsidRPr="00E36358">
        <w:rPr>
          <w:color w:val="auto"/>
          <w:sz w:val="22"/>
          <w:lang w:eastAsia="en-US"/>
        </w:rPr>
        <w:t>СУ“П.К.Яворов</w:t>
      </w:r>
      <w:proofErr w:type="spellEnd"/>
      <w:r w:rsidRPr="00E36358">
        <w:rPr>
          <w:color w:val="auto"/>
          <w:sz w:val="22"/>
          <w:lang w:eastAsia="en-US"/>
        </w:rPr>
        <w:t>“</w:t>
      </w:r>
    </w:p>
    <w:p w:rsidR="00E36358" w:rsidRPr="00E36358" w:rsidRDefault="009A4FD4" w:rsidP="009A4FD4">
      <w:pPr>
        <w:spacing w:after="0" w:line="240" w:lineRule="auto"/>
        <w:ind w:left="0" w:firstLine="0"/>
        <w:rPr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 xml:space="preserve"> </w:t>
      </w:r>
      <w:r w:rsidR="00E36358" w:rsidRPr="00E36358">
        <w:rPr>
          <w:color w:val="auto"/>
          <w:sz w:val="22"/>
          <w:lang w:eastAsia="en-US"/>
        </w:rPr>
        <w:t>гр. Чирпан</w:t>
      </w:r>
    </w:p>
    <w:p w:rsidR="00E36358" w:rsidRPr="00E36358" w:rsidRDefault="00E36358" w:rsidP="00E36358">
      <w:pPr>
        <w:spacing w:after="0" w:line="240" w:lineRule="auto"/>
        <w:ind w:left="0" w:firstLine="0"/>
        <w:jc w:val="left"/>
        <w:rPr>
          <w:color w:val="auto"/>
          <w:sz w:val="28"/>
          <w:szCs w:val="24"/>
          <w:lang w:val="en-US" w:eastAsia="en-US"/>
        </w:rPr>
      </w:pPr>
      <w:r w:rsidRPr="00E36358">
        <w:rPr>
          <w:color w:val="auto"/>
          <w:sz w:val="28"/>
          <w:szCs w:val="24"/>
          <w:lang w:eastAsia="en-US"/>
        </w:rPr>
        <w:t xml:space="preserve">                                    </w:t>
      </w:r>
      <w:r w:rsidRPr="00E36358">
        <w:rPr>
          <w:color w:val="auto"/>
          <w:sz w:val="28"/>
          <w:szCs w:val="24"/>
          <w:lang w:val="en-US" w:eastAsia="en-US"/>
        </w:rPr>
        <w:t xml:space="preserve">    </w:t>
      </w:r>
      <w:r w:rsidRPr="00E36358">
        <w:rPr>
          <w:color w:val="auto"/>
          <w:sz w:val="28"/>
          <w:szCs w:val="24"/>
          <w:lang w:eastAsia="en-US"/>
        </w:rPr>
        <w:t xml:space="preserve">                                 </w:t>
      </w:r>
    </w:p>
    <w:p w:rsidR="00E36358" w:rsidRPr="00E36358" w:rsidRDefault="00E36358" w:rsidP="00E36358">
      <w:pPr>
        <w:spacing w:after="0" w:line="240" w:lineRule="auto"/>
        <w:ind w:left="0" w:firstLine="0"/>
        <w:jc w:val="left"/>
        <w:rPr>
          <w:color w:val="auto"/>
          <w:sz w:val="28"/>
          <w:szCs w:val="24"/>
          <w:lang w:eastAsia="en-US"/>
        </w:rPr>
      </w:pPr>
      <w:r w:rsidRPr="00E36358">
        <w:rPr>
          <w:color w:val="auto"/>
          <w:sz w:val="28"/>
          <w:szCs w:val="24"/>
          <w:lang w:eastAsia="en-US"/>
        </w:rPr>
        <w:t xml:space="preserve">                                                                                            </w:t>
      </w:r>
    </w:p>
    <w:p w:rsidR="00E36358" w:rsidRPr="00E36358" w:rsidRDefault="00E36358" w:rsidP="00E36358">
      <w:pPr>
        <w:spacing w:after="0" w:line="240" w:lineRule="auto"/>
        <w:ind w:left="0" w:firstLine="0"/>
        <w:jc w:val="left"/>
        <w:rPr>
          <w:color w:val="auto"/>
          <w:sz w:val="28"/>
          <w:szCs w:val="24"/>
          <w:lang w:eastAsia="en-US"/>
        </w:rPr>
      </w:pPr>
      <w:r w:rsidRPr="00E36358">
        <w:rPr>
          <w:color w:val="auto"/>
          <w:sz w:val="28"/>
          <w:szCs w:val="24"/>
          <w:lang w:eastAsia="en-US"/>
        </w:rPr>
        <w:t xml:space="preserve">                                                                    </w:t>
      </w:r>
    </w:p>
    <w:p w:rsidR="00E36358" w:rsidRPr="00E36358" w:rsidRDefault="00E36358" w:rsidP="00E36358">
      <w:pPr>
        <w:spacing w:after="0" w:line="240" w:lineRule="auto"/>
        <w:ind w:left="0" w:firstLine="0"/>
        <w:jc w:val="left"/>
        <w:rPr>
          <w:color w:val="auto"/>
          <w:sz w:val="28"/>
          <w:szCs w:val="24"/>
          <w:lang w:val="en-US" w:eastAsia="en-US"/>
        </w:rPr>
      </w:pPr>
    </w:p>
    <w:p w:rsidR="00E36358" w:rsidRPr="00E36358" w:rsidRDefault="00E36358" w:rsidP="00E36358">
      <w:pPr>
        <w:spacing w:after="0" w:line="240" w:lineRule="auto"/>
        <w:ind w:left="0" w:firstLine="0"/>
        <w:jc w:val="right"/>
        <w:rPr>
          <w:color w:val="auto"/>
          <w:sz w:val="28"/>
          <w:szCs w:val="24"/>
          <w:lang w:val="en-US" w:eastAsia="en-US"/>
        </w:rPr>
      </w:pPr>
    </w:p>
    <w:p w:rsidR="00E36358" w:rsidRPr="00E36358" w:rsidRDefault="00E36358" w:rsidP="00E36358">
      <w:pPr>
        <w:spacing w:after="160" w:line="259" w:lineRule="auto"/>
        <w:ind w:left="181" w:firstLine="0"/>
        <w:jc w:val="center"/>
        <w:rPr>
          <w:b/>
          <w:sz w:val="52"/>
          <w:szCs w:val="52"/>
        </w:rPr>
      </w:pPr>
      <w:r w:rsidRPr="00E36358">
        <w:rPr>
          <w:b/>
          <w:sz w:val="52"/>
          <w:szCs w:val="52"/>
        </w:rPr>
        <w:t>ЕТИЧЕН КОДЕКС</w:t>
      </w:r>
    </w:p>
    <w:p w:rsidR="00E36358" w:rsidRPr="00E36358" w:rsidRDefault="00E36358" w:rsidP="00E36358">
      <w:pPr>
        <w:spacing w:after="160" w:line="259" w:lineRule="auto"/>
        <w:ind w:left="181" w:firstLine="0"/>
        <w:jc w:val="center"/>
        <w:rPr>
          <w:b/>
          <w:sz w:val="52"/>
          <w:szCs w:val="52"/>
        </w:rPr>
      </w:pPr>
      <w:r w:rsidRPr="00E36358">
        <w:rPr>
          <w:b/>
          <w:sz w:val="52"/>
          <w:szCs w:val="52"/>
        </w:rPr>
        <w:t>НА</w:t>
      </w:r>
    </w:p>
    <w:p w:rsidR="00E36358" w:rsidRPr="00E36358" w:rsidRDefault="00E36358" w:rsidP="00E36358">
      <w:pPr>
        <w:spacing w:after="160" w:line="259" w:lineRule="auto"/>
        <w:ind w:left="181" w:firstLine="0"/>
        <w:jc w:val="center"/>
        <w:rPr>
          <w:b/>
          <w:sz w:val="52"/>
          <w:szCs w:val="52"/>
        </w:rPr>
      </w:pPr>
      <w:r w:rsidRPr="00E36358">
        <w:rPr>
          <w:b/>
          <w:sz w:val="52"/>
          <w:szCs w:val="52"/>
        </w:rPr>
        <w:t>УЧИЛИЩНАТА ОБЩНОСТ</w:t>
      </w:r>
    </w:p>
    <w:p w:rsidR="00E36358" w:rsidRPr="00E36358" w:rsidRDefault="00E36358" w:rsidP="00E36358">
      <w:pPr>
        <w:spacing w:after="160" w:line="259" w:lineRule="auto"/>
        <w:ind w:left="181" w:firstLine="0"/>
        <w:jc w:val="center"/>
        <w:rPr>
          <w:b/>
          <w:sz w:val="52"/>
          <w:szCs w:val="52"/>
        </w:rPr>
      </w:pPr>
      <w:r w:rsidRPr="00E36358">
        <w:rPr>
          <w:b/>
          <w:sz w:val="52"/>
          <w:szCs w:val="52"/>
        </w:rPr>
        <w:t>В СУ „ П. К. ЯВОРОВ“</w:t>
      </w:r>
    </w:p>
    <w:p w:rsidR="00E36358" w:rsidRPr="00E36358" w:rsidRDefault="00E36358" w:rsidP="00E36358">
      <w:pPr>
        <w:spacing w:after="160" w:line="259" w:lineRule="auto"/>
        <w:ind w:left="181" w:firstLine="0"/>
        <w:jc w:val="center"/>
        <w:rPr>
          <w:b/>
          <w:sz w:val="52"/>
          <w:szCs w:val="52"/>
        </w:rPr>
      </w:pPr>
      <w:r w:rsidRPr="00E36358">
        <w:rPr>
          <w:b/>
          <w:sz w:val="52"/>
          <w:szCs w:val="52"/>
        </w:rPr>
        <w:t>ГР. ЧИРПАН</w:t>
      </w:r>
    </w:p>
    <w:p w:rsidR="00E36358" w:rsidRDefault="00E36358" w:rsidP="00E3635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56"/>
        </w:rPr>
        <w:t xml:space="preserve"> </w:t>
      </w:r>
    </w:p>
    <w:p w:rsidR="00E36358" w:rsidRDefault="001E22BF" w:rsidP="00E36358">
      <w:pPr>
        <w:pStyle w:val="1"/>
        <w:ind w:right="4"/>
      </w:pPr>
      <w:r>
        <w:rPr>
          <w:b/>
          <w:sz w:val="40"/>
        </w:rPr>
        <w:lastRenderedPageBreak/>
        <w:t>2025-2026</w:t>
      </w:r>
      <w:r w:rsidR="00E36358">
        <w:rPr>
          <w:b/>
          <w:sz w:val="40"/>
        </w:rPr>
        <w:t xml:space="preserve"> </w:t>
      </w:r>
    </w:p>
    <w:p w:rsidR="00E36358" w:rsidRPr="00E36358" w:rsidRDefault="00E36358" w:rsidP="00E36358">
      <w:pPr>
        <w:spacing w:after="0" w:line="240" w:lineRule="auto"/>
        <w:ind w:left="0" w:firstLine="0"/>
        <w:jc w:val="center"/>
        <w:rPr>
          <w:b/>
          <w:sz w:val="36"/>
          <w:szCs w:val="24"/>
          <w:lang w:eastAsia="en-US"/>
        </w:rPr>
      </w:pPr>
    </w:p>
    <w:p w:rsidR="00E36358" w:rsidRPr="00E36358" w:rsidRDefault="00E36358" w:rsidP="00E36358">
      <w:pPr>
        <w:spacing w:after="0" w:line="240" w:lineRule="auto"/>
        <w:ind w:left="0" w:firstLine="0"/>
        <w:rPr>
          <w:b/>
          <w:sz w:val="36"/>
          <w:szCs w:val="24"/>
          <w:lang w:eastAsia="en-US"/>
        </w:rPr>
      </w:pPr>
    </w:p>
    <w:p w:rsidR="00E36358" w:rsidRPr="00C56AD5" w:rsidRDefault="00316561" w:rsidP="00E36358">
      <w:pPr>
        <w:spacing w:after="0" w:line="259" w:lineRule="auto"/>
        <w:ind w:left="54" w:firstLine="0"/>
        <w:jc w:val="center"/>
        <w:rPr>
          <w:b/>
          <w:bCs/>
          <w:i/>
        </w:rPr>
      </w:pPr>
      <w:r w:rsidRPr="00230308">
        <w:rPr>
          <w:b/>
          <w:bCs/>
          <w:i/>
        </w:rPr>
        <w:t>Етичният кодекс</w:t>
      </w:r>
      <w:r w:rsidR="00E36358" w:rsidRPr="00230308">
        <w:rPr>
          <w:b/>
          <w:bCs/>
          <w:i/>
        </w:rPr>
        <w:t xml:space="preserve"> е  създаден на основание </w:t>
      </w:r>
      <w:r w:rsidR="00E36358" w:rsidRPr="00230308">
        <w:rPr>
          <w:b/>
          <w:bCs/>
        </w:rPr>
        <w:t xml:space="preserve">чл.175, ал.1, 2 и 3  </w:t>
      </w:r>
      <w:r w:rsidR="00E36358" w:rsidRPr="00230308">
        <w:rPr>
          <w:b/>
          <w:bCs/>
          <w:i/>
        </w:rPr>
        <w:t>от Закона за предучил</w:t>
      </w:r>
      <w:r w:rsidR="00230308" w:rsidRPr="00230308">
        <w:rPr>
          <w:b/>
          <w:bCs/>
          <w:i/>
        </w:rPr>
        <w:t>ищното и училищното образование</w:t>
      </w:r>
      <w:r w:rsidR="00E36358" w:rsidRPr="00230308">
        <w:rPr>
          <w:b/>
          <w:bCs/>
          <w:i/>
        </w:rPr>
        <w:t>, приет от Педаго</w:t>
      </w:r>
      <w:r w:rsidR="004B46C9" w:rsidRPr="00230308">
        <w:rPr>
          <w:b/>
          <w:bCs/>
          <w:i/>
        </w:rPr>
        <w:t>гическия</w:t>
      </w:r>
      <w:r w:rsidR="00230308" w:rsidRPr="00230308">
        <w:rPr>
          <w:b/>
          <w:bCs/>
          <w:i/>
        </w:rPr>
        <w:t xml:space="preserve"> съвет с </w:t>
      </w:r>
      <w:r w:rsidR="001456C8">
        <w:rPr>
          <w:b/>
          <w:bCs/>
          <w:i/>
        </w:rPr>
        <w:t>Протокол №16/09</w:t>
      </w:r>
      <w:r w:rsidR="001E22BF">
        <w:rPr>
          <w:b/>
          <w:bCs/>
          <w:i/>
        </w:rPr>
        <w:t>.09.2025</w:t>
      </w:r>
      <w:r w:rsidR="00E36358" w:rsidRPr="00C56AD5">
        <w:rPr>
          <w:b/>
          <w:bCs/>
          <w:i/>
        </w:rPr>
        <w:t>г.</w:t>
      </w:r>
    </w:p>
    <w:p w:rsidR="000E24B3" w:rsidRPr="00E36358" w:rsidRDefault="005836DD" w:rsidP="00E36358">
      <w:pPr>
        <w:spacing w:after="0" w:line="240" w:lineRule="auto"/>
        <w:ind w:left="0" w:firstLine="0"/>
        <w:jc w:val="center"/>
        <w:rPr>
          <w:b/>
          <w:bCs/>
          <w:i/>
          <w:color w:val="auto"/>
          <w:szCs w:val="24"/>
          <w:lang w:eastAsia="en-US"/>
        </w:rPr>
      </w:pPr>
      <w:r w:rsidRPr="00C56AD5">
        <w:rPr>
          <w:b/>
          <w:bCs/>
          <w:i/>
          <w:color w:val="auto"/>
          <w:szCs w:val="24"/>
          <w:lang w:eastAsia="en-US"/>
        </w:rPr>
        <w:t xml:space="preserve">Утвърден </w:t>
      </w:r>
      <w:r w:rsidR="004B46C9" w:rsidRPr="00C56AD5">
        <w:rPr>
          <w:b/>
          <w:bCs/>
          <w:i/>
          <w:color w:val="auto"/>
          <w:szCs w:val="24"/>
          <w:lang w:eastAsia="en-US"/>
        </w:rPr>
        <w:t xml:space="preserve">е </w:t>
      </w:r>
      <w:r w:rsidRPr="00C56AD5">
        <w:rPr>
          <w:b/>
          <w:bCs/>
          <w:i/>
          <w:color w:val="auto"/>
          <w:szCs w:val="24"/>
          <w:lang w:eastAsia="en-US"/>
        </w:rPr>
        <w:t xml:space="preserve">със </w:t>
      </w:r>
      <w:r w:rsidR="001456C8">
        <w:rPr>
          <w:b/>
          <w:bCs/>
          <w:i/>
          <w:color w:val="auto"/>
          <w:szCs w:val="24"/>
          <w:lang w:eastAsia="en-US"/>
        </w:rPr>
        <w:t>З</w:t>
      </w:r>
      <w:r w:rsidRPr="00C56AD5">
        <w:rPr>
          <w:b/>
          <w:bCs/>
          <w:i/>
          <w:color w:val="auto"/>
          <w:szCs w:val="24"/>
          <w:lang w:eastAsia="en-US"/>
        </w:rPr>
        <w:t>аповед н</w:t>
      </w:r>
      <w:r w:rsidR="001456C8">
        <w:rPr>
          <w:b/>
          <w:bCs/>
          <w:i/>
          <w:color w:val="auto"/>
          <w:szCs w:val="24"/>
          <w:lang w:eastAsia="en-US"/>
        </w:rPr>
        <w:t>а Директора №1161/12</w:t>
      </w:r>
      <w:r w:rsidR="00C56AD5" w:rsidRPr="00C56AD5">
        <w:rPr>
          <w:b/>
          <w:bCs/>
          <w:i/>
          <w:color w:val="auto"/>
          <w:szCs w:val="24"/>
          <w:lang w:eastAsia="en-US"/>
        </w:rPr>
        <w:t>.</w:t>
      </w:r>
      <w:r w:rsidR="001E22BF">
        <w:rPr>
          <w:b/>
          <w:bCs/>
          <w:i/>
          <w:color w:val="auto"/>
          <w:szCs w:val="24"/>
          <w:lang w:eastAsia="en-US"/>
        </w:rPr>
        <w:t>09.2025</w:t>
      </w:r>
      <w:r w:rsidR="000843AF" w:rsidRPr="00C56AD5">
        <w:rPr>
          <w:b/>
          <w:bCs/>
          <w:i/>
          <w:color w:val="auto"/>
          <w:szCs w:val="24"/>
          <w:lang w:eastAsia="en-US"/>
        </w:rPr>
        <w:t>г.</w:t>
      </w:r>
    </w:p>
    <w:p w:rsidR="00E36358" w:rsidRDefault="003A0E9E" w:rsidP="00E36358">
      <w:pPr>
        <w:spacing w:after="90" w:line="259" w:lineRule="auto"/>
        <w:ind w:left="54" w:firstLine="0"/>
        <w:jc w:val="center"/>
        <w:rPr>
          <w:b/>
        </w:rPr>
      </w:pPr>
      <w:r>
        <w:rPr>
          <w:b/>
        </w:rPr>
        <w:t xml:space="preserve"> </w:t>
      </w:r>
    </w:p>
    <w:p w:rsidR="003A0E9E" w:rsidRPr="002A3FF4" w:rsidRDefault="003A0E9E" w:rsidP="00E36358">
      <w:pPr>
        <w:spacing w:after="90" w:line="259" w:lineRule="auto"/>
        <w:ind w:left="54" w:firstLine="0"/>
        <w:jc w:val="center"/>
        <w:rPr>
          <w:b/>
          <w:sz w:val="32"/>
          <w:szCs w:val="32"/>
        </w:rPr>
      </w:pPr>
      <w:r w:rsidRPr="002A3FF4">
        <w:rPr>
          <w:b/>
          <w:sz w:val="32"/>
          <w:szCs w:val="32"/>
        </w:rPr>
        <w:t>СЪДЪРЖАНИЕ</w:t>
      </w:r>
    </w:p>
    <w:p w:rsidR="00E36358" w:rsidRPr="00E36358" w:rsidRDefault="00E36358" w:rsidP="00E36358">
      <w:pPr>
        <w:spacing w:after="90" w:line="259" w:lineRule="auto"/>
        <w:ind w:left="54" w:firstLine="0"/>
        <w:jc w:val="center"/>
        <w:rPr>
          <w:b/>
        </w:rPr>
      </w:pPr>
    </w:p>
    <w:p w:rsidR="000E24B3" w:rsidRPr="002F1F28" w:rsidRDefault="003A0E9E" w:rsidP="002A3FF4">
      <w:pPr>
        <w:pStyle w:val="a6"/>
        <w:numPr>
          <w:ilvl w:val="0"/>
          <w:numId w:val="38"/>
        </w:numPr>
        <w:spacing w:after="0" w:line="480" w:lineRule="auto"/>
        <w:ind w:left="0" w:firstLine="0"/>
        <w:rPr>
          <w:b/>
        </w:rPr>
      </w:pPr>
      <w:r w:rsidRPr="002F1F28">
        <w:rPr>
          <w:b/>
        </w:rPr>
        <w:t xml:space="preserve">ВЪВЕДЕНИЕ </w:t>
      </w:r>
    </w:p>
    <w:p w:rsidR="000E24B3" w:rsidRPr="002F1F28" w:rsidRDefault="0013648B" w:rsidP="002A3FF4">
      <w:pPr>
        <w:pStyle w:val="a6"/>
        <w:numPr>
          <w:ilvl w:val="0"/>
          <w:numId w:val="38"/>
        </w:numPr>
        <w:spacing w:after="0" w:line="480" w:lineRule="auto"/>
        <w:ind w:left="0" w:firstLine="0"/>
        <w:rPr>
          <w:b/>
        </w:rPr>
      </w:pPr>
      <w:r w:rsidRPr="002F1F28">
        <w:rPr>
          <w:b/>
        </w:rPr>
        <w:t xml:space="preserve">РАЗДЕЛ </w:t>
      </w:r>
      <w:r w:rsidRPr="002F1F28">
        <w:rPr>
          <w:b/>
          <w:lang w:val="en-US"/>
        </w:rPr>
        <w:t>I</w:t>
      </w:r>
      <w:r w:rsidR="002F1F28">
        <w:rPr>
          <w:b/>
        </w:rPr>
        <w:t>.</w:t>
      </w:r>
      <w:r w:rsidR="003A0E9E" w:rsidRPr="002F1F28">
        <w:rPr>
          <w:b/>
        </w:rPr>
        <w:t xml:space="preserve"> - ОСНОВНИ ПОЛОЖЕНИЯ </w:t>
      </w:r>
    </w:p>
    <w:p w:rsidR="002F1F28" w:rsidRPr="002F1F28" w:rsidRDefault="0013648B" w:rsidP="002A3FF4">
      <w:pPr>
        <w:pStyle w:val="a6"/>
        <w:numPr>
          <w:ilvl w:val="0"/>
          <w:numId w:val="38"/>
        </w:numPr>
        <w:spacing w:after="0" w:line="480" w:lineRule="auto"/>
        <w:ind w:left="0" w:firstLine="0"/>
        <w:rPr>
          <w:b/>
        </w:rPr>
      </w:pPr>
      <w:r w:rsidRPr="002F1F28">
        <w:rPr>
          <w:b/>
        </w:rPr>
        <w:t xml:space="preserve">РАЗДЕЛ </w:t>
      </w:r>
      <w:r w:rsidRPr="002F1F28">
        <w:rPr>
          <w:b/>
          <w:lang w:val="en-US"/>
        </w:rPr>
        <w:t>II</w:t>
      </w:r>
      <w:r w:rsidR="002F1F28">
        <w:rPr>
          <w:b/>
        </w:rPr>
        <w:t>.</w:t>
      </w:r>
      <w:r w:rsidR="003A0E9E" w:rsidRPr="002F1F28">
        <w:rPr>
          <w:b/>
        </w:rPr>
        <w:t xml:space="preserve"> </w:t>
      </w:r>
      <w:r w:rsidR="000735EC" w:rsidRPr="002F1F28">
        <w:rPr>
          <w:b/>
        </w:rPr>
        <w:t>–</w:t>
      </w:r>
      <w:r w:rsidR="003A0E9E" w:rsidRPr="002F1F28">
        <w:rPr>
          <w:b/>
        </w:rPr>
        <w:t xml:space="preserve"> </w:t>
      </w:r>
      <w:r w:rsidR="000735EC" w:rsidRPr="002F1F28">
        <w:rPr>
          <w:b/>
        </w:rPr>
        <w:t xml:space="preserve">МОРАЛНИ </w:t>
      </w:r>
      <w:r w:rsidR="003A0E9E" w:rsidRPr="002F1F28">
        <w:rPr>
          <w:b/>
        </w:rPr>
        <w:t xml:space="preserve">ОТГОВОРНОСТИ </w:t>
      </w:r>
      <w:r w:rsidR="000735EC" w:rsidRPr="002F1F28">
        <w:rPr>
          <w:b/>
        </w:rPr>
        <w:t xml:space="preserve">КЪМ УЧЕНИКА </w:t>
      </w:r>
      <w:r w:rsidR="003A0E9E" w:rsidRPr="002F1F28">
        <w:rPr>
          <w:b/>
        </w:rPr>
        <w:t xml:space="preserve"> </w:t>
      </w:r>
    </w:p>
    <w:p w:rsidR="002F1F28" w:rsidRPr="002F1F28" w:rsidRDefault="002A3FF4" w:rsidP="002A3FF4">
      <w:pPr>
        <w:pStyle w:val="a6"/>
        <w:numPr>
          <w:ilvl w:val="0"/>
          <w:numId w:val="38"/>
        </w:numPr>
        <w:spacing w:after="0" w:line="480" w:lineRule="auto"/>
        <w:ind w:left="0" w:firstLine="0"/>
        <w:rPr>
          <w:b/>
        </w:rPr>
      </w:pPr>
      <w:r w:rsidRPr="002F1F28">
        <w:rPr>
          <w:b/>
        </w:rPr>
        <w:t>РАЗДЕЛ ІІІ</w:t>
      </w:r>
      <w:r>
        <w:rPr>
          <w:b/>
        </w:rPr>
        <w:t>.</w:t>
      </w:r>
      <w:r w:rsidRPr="002F1F28">
        <w:rPr>
          <w:b/>
        </w:rPr>
        <w:t xml:space="preserve"> МОРАЛНИ ОТГОВОРНОСТИ КЪМ СЕМЕЙСТВОТО  </w:t>
      </w:r>
    </w:p>
    <w:p w:rsidR="002F1F28" w:rsidRPr="002F1F28" w:rsidRDefault="002A3FF4" w:rsidP="002A3FF4">
      <w:pPr>
        <w:pStyle w:val="a6"/>
        <w:numPr>
          <w:ilvl w:val="0"/>
          <w:numId w:val="38"/>
        </w:numPr>
        <w:spacing w:after="0" w:line="480" w:lineRule="auto"/>
        <w:ind w:left="0" w:firstLine="0"/>
        <w:rPr>
          <w:b/>
        </w:rPr>
      </w:pPr>
      <w:r w:rsidRPr="002F1F28">
        <w:rPr>
          <w:b/>
        </w:rPr>
        <w:t>РАЗДЕЛ IV</w:t>
      </w:r>
      <w:r>
        <w:rPr>
          <w:b/>
        </w:rPr>
        <w:t>.</w:t>
      </w:r>
      <w:r w:rsidRPr="002F1F28">
        <w:rPr>
          <w:b/>
        </w:rPr>
        <w:t xml:space="preserve"> МОРАЛНИ ВЗАИМООТНОШЕНИЯ МЕЖДУ КОЛЕГИТЕ </w:t>
      </w:r>
    </w:p>
    <w:p w:rsidR="002F1F28" w:rsidRPr="002F1F28" w:rsidRDefault="002A3FF4" w:rsidP="002A3FF4">
      <w:pPr>
        <w:pStyle w:val="a6"/>
        <w:numPr>
          <w:ilvl w:val="0"/>
          <w:numId w:val="38"/>
        </w:numPr>
        <w:spacing w:after="0" w:line="480" w:lineRule="auto"/>
        <w:ind w:left="0" w:firstLine="0"/>
        <w:rPr>
          <w:b/>
        </w:rPr>
      </w:pPr>
      <w:r w:rsidRPr="002F1F28">
        <w:rPr>
          <w:b/>
        </w:rPr>
        <w:t>РАЗДЕЛ V</w:t>
      </w:r>
      <w:r>
        <w:rPr>
          <w:b/>
        </w:rPr>
        <w:t>.</w:t>
      </w:r>
      <w:r w:rsidRPr="002F1F28">
        <w:rPr>
          <w:b/>
        </w:rPr>
        <w:t xml:space="preserve"> МОРАЛНИ ОТГОВОРНОСТИ МЕЖДУ УЧЕНИЦИТЕ  </w:t>
      </w:r>
    </w:p>
    <w:p w:rsidR="002F1F28" w:rsidRDefault="002A3FF4" w:rsidP="002A3FF4">
      <w:pPr>
        <w:spacing w:after="0" w:line="480" w:lineRule="auto"/>
        <w:ind w:left="0" w:firstLine="0"/>
        <w:rPr>
          <w:b/>
        </w:rPr>
      </w:pPr>
      <w:r>
        <w:rPr>
          <w:b/>
        </w:rPr>
        <w:t xml:space="preserve">VII.  </w:t>
      </w:r>
      <w:r w:rsidRPr="002F1F28">
        <w:rPr>
          <w:b/>
        </w:rPr>
        <w:t>РАЗДЕЛ VІ</w:t>
      </w:r>
      <w:r>
        <w:rPr>
          <w:b/>
        </w:rPr>
        <w:t>.</w:t>
      </w:r>
      <w:r w:rsidRPr="002F1F28">
        <w:rPr>
          <w:b/>
        </w:rPr>
        <w:t xml:space="preserve"> </w:t>
      </w:r>
      <w:r>
        <w:rPr>
          <w:b/>
        </w:rPr>
        <w:t>МОРАЛНИ ВЗАИМООТНОШЕНИЯ МЕЖДУ УЧАСТНИЦИТЕ В                               ОБРАЗОВАТЕЛНИЯ ПРОЦЕС</w:t>
      </w:r>
    </w:p>
    <w:p w:rsidR="002F1F28" w:rsidRDefault="002A3FF4" w:rsidP="002A3FF4">
      <w:pPr>
        <w:spacing w:after="0" w:line="480" w:lineRule="auto"/>
        <w:ind w:left="0" w:firstLine="0"/>
        <w:rPr>
          <w:b/>
        </w:rPr>
      </w:pPr>
      <w:r>
        <w:rPr>
          <w:b/>
        </w:rPr>
        <w:t xml:space="preserve">VIII. РАЗДЕЛ VII. </w:t>
      </w:r>
      <w:r w:rsidRPr="002F1F28">
        <w:rPr>
          <w:b/>
        </w:rPr>
        <w:t>ВЗАИМООТНОШЕНИЯ С ОРГАНИЗАЦИОННИТЕ СТРУКТУРИ</w:t>
      </w:r>
      <w:r>
        <w:rPr>
          <w:b/>
        </w:rPr>
        <w:t xml:space="preserve"> </w:t>
      </w:r>
      <w:r w:rsidRPr="002F1F28">
        <w:rPr>
          <w:b/>
        </w:rPr>
        <w:t>ОБЩИНА, РУО И МОН</w:t>
      </w:r>
    </w:p>
    <w:p w:rsidR="002F1F28" w:rsidRPr="002F1F28" w:rsidRDefault="002A3FF4" w:rsidP="002A3FF4">
      <w:pPr>
        <w:spacing w:after="0" w:line="480" w:lineRule="auto"/>
        <w:ind w:left="0" w:firstLine="0"/>
        <w:rPr>
          <w:b/>
        </w:rPr>
      </w:pPr>
      <w:r>
        <w:rPr>
          <w:b/>
        </w:rPr>
        <w:t xml:space="preserve">IХ.      </w:t>
      </w:r>
      <w:r w:rsidRPr="002F1F28">
        <w:rPr>
          <w:b/>
        </w:rPr>
        <w:t>РАЗДЕЛ VIII</w:t>
      </w:r>
      <w:r>
        <w:rPr>
          <w:b/>
        </w:rPr>
        <w:t>.</w:t>
      </w:r>
      <w:r w:rsidRPr="002F1F28">
        <w:rPr>
          <w:b/>
        </w:rPr>
        <w:t xml:space="preserve"> ПРОФЕСИОНАЛНО ПОВЕДЕНИЕ</w:t>
      </w:r>
    </w:p>
    <w:p w:rsidR="000E24B3" w:rsidRPr="002F1F28" w:rsidRDefault="002A3FF4" w:rsidP="002A3FF4">
      <w:pPr>
        <w:spacing w:after="0" w:line="480" w:lineRule="auto"/>
        <w:ind w:left="0" w:firstLine="0"/>
        <w:rPr>
          <w:b/>
        </w:rPr>
      </w:pPr>
      <w:r>
        <w:rPr>
          <w:b/>
        </w:rPr>
        <w:t xml:space="preserve">Х.        </w:t>
      </w:r>
      <w:r w:rsidRPr="002F1F28">
        <w:rPr>
          <w:b/>
        </w:rPr>
        <w:t>РАЗДЕЛ IX</w:t>
      </w:r>
      <w:r>
        <w:rPr>
          <w:b/>
        </w:rPr>
        <w:t xml:space="preserve">. </w:t>
      </w:r>
      <w:r w:rsidRPr="002F1F28">
        <w:rPr>
          <w:b/>
        </w:rPr>
        <w:t xml:space="preserve">КОНФЛИКТ НА ИНТЕРЕСИ </w:t>
      </w:r>
    </w:p>
    <w:p w:rsidR="000E24B3" w:rsidRDefault="002A3FF4" w:rsidP="002A3FF4">
      <w:pPr>
        <w:spacing w:after="0" w:line="480" w:lineRule="auto"/>
        <w:ind w:left="0" w:firstLine="0"/>
      </w:pPr>
      <w:r>
        <w:rPr>
          <w:b/>
        </w:rPr>
        <w:t xml:space="preserve">ХI.      РАЗДЕЛ Х.  КОМИСИЯ ПО ЕТИКА  </w:t>
      </w:r>
    </w:p>
    <w:p w:rsidR="002A3FF4" w:rsidRDefault="002A3FF4" w:rsidP="002A3FF4">
      <w:pPr>
        <w:spacing w:after="0" w:line="480" w:lineRule="auto"/>
        <w:ind w:left="0" w:firstLine="0"/>
        <w:rPr>
          <w:b/>
        </w:rPr>
      </w:pPr>
      <w:r>
        <w:rPr>
          <w:b/>
        </w:rPr>
        <w:t xml:space="preserve">ХII.  РАЗДЕЛ ХI. ВЪТРЕШНИ ПРАВИЛА </w:t>
      </w:r>
      <w:r w:rsidRPr="002A3FF4">
        <w:rPr>
          <w:b/>
        </w:rPr>
        <w:t>ЗА НАБЛЮДЕНИ</w:t>
      </w:r>
      <w:r>
        <w:rPr>
          <w:b/>
        </w:rPr>
        <w:t xml:space="preserve">Е, УСТАНОВЯВАНЕ И ДОКЛАДВАНЕ НА </w:t>
      </w:r>
      <w:r w:rsidRPr="002A3FF4">
        <w:rPr>
          <w:b/>
        </w:rPr>
        <w:t>НАРУШЕНИЯТА И ЗА П</w:t>
      </w:r>
      <w:r>
        <w:rPr>
          <w:b/>
        </w:rPr>
        <w:t xml:space="preserve">РЕДПРИЕМАНЕ НА ПОСЛЕДВАЩИ МЕРКИ </w:t>
      </w:r>
      <w:r w:rsidRPr="002A3FF4">
        <w:rPr>
          <w:b/>
        </w:rPr>
        <w:t>ПРИ ПРИЛАГАНЕ НА ЕТИЧНИЯ КОДЕКС</w:t>
      </w:r>
    </w:p>
    <w:p w:rsidR="000E24B3" w:rsidRDefault="002A3FF4" w:rsidP="002A3FF4">
      <w:pPr>
        <w:spacing w:after="0" w:line="480" w:lineRule="auto"/>
        <w:ind w:left="0" w:firstLine="0"/>
      </w:pPr>
      <w:r>
        <w:rPr>
          <w:b/>
        </w:rPr>
        <w:t xml:space="preserve">ХIII.   ЗАКЛЮЧИТЕЛНИ РАЗПОРЕДБИ </w:t>
      </w:r>
    </w:p>
    <w:p w:rsidR="000E24B3" w:rsidRDefault="002A3FF4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0E24B3" w:rsidRDefault="002A3FF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E24B3" w:rsidRDefault="003A0E9E">
      <w:pPr>
        <w:spacing w:after="0" w:line="259" w:lineRule="auto"/>
        <w:ind w:left="0" w:firstLine="0"/>
        <w:jc w:val="left"/>
      </w:pPr>
      <w:r>
        <w:t xml:space="preserve"> </w:t>
      </w:r>
    </w:p>
    <w:p w:rsidR="000E24B3" w:rsidRDefault="003A0E9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36358" w:rsidRDefault="003A0E9E" w:rsidP="002A3FF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A3FF4" w:rsidRDefault="002A3FF4" w:rsidP="002A3FF4">
      <w:pPr>
        <w:spacing w:after="0" w:line="259" w:lineRule="auto"/>
        <w:ind w:left="0" w:firstLine="0"/>
        <w:jc w:val="left"/>
      </w:pPr>
    </w:p>
    <w:p w:rsidR="000E24B3" w:rsidRDefault="003A0E9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0E24B3" w:rsidRDefault="003A0E9E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63AB7" w:rsidRDefault="00F63AB7" w:rsidP="00F63AB7">
      <w:pPr>
        <w:pStyle w:val="a6"/>
        <w:numPr>
          <w:ilvl w:val="0"/>
          <w:numId w:val="37"/>
        </w:num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F63AB7">
        <w:rPr>
          <w:rFonts w:eastAsia="Calibri"/>
          <w:b/>
          <w:sz w:val="28"/>
          <w:szCs w:val="28"/>
        </w:rPr>
        <w:t>ВЪВЕДЕНИЕ</w:t>
      </w:r>
    </w:p>
    <w:p w:rsidR="00230308" w:rsidRPr="00F63AB7" w:rsidRDefault="00230308" w:rsidP="00230308">
      <w:pPr>
        <w:pStyle w:val="a6"/>
        <w:spacing w:after="0" w:line="240" w:lineRule="auto"/>
        <w:ind w:firstLine="0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Етичният кодекс на училищната общност </w:t>
      </w:r>
      <w:r>
        <w:rPr>
          <w:rFonts w:eastAsia="Calibri"/>
          <w:sz w:val="28"/>
          <w:szCs w:val="28"/>
        </w:rPr>
        <w:t xml:space="preserve">представя стандартите за етично </w:t>
      </w:r>
      <w:r w:rsidRPr="00F63AB7">
        <w:rPr>
          <w:rFonts w:eastAsia="Calibri"/>
          <w:sz w:val="28"/>
          <w:szCs w:val="28"/>
        </w:rPr>
        <w:t xml:space="preserve">поведение на участниците в образователния процес </w:t>
      </w:r>
      <w:r>
        <w:rPr>
          <w:rFonts w:eastAsia="Calibri"/>
          <w:sz w:val="28"/>
          <w:szCs w:val="28"/>
        </w:rPr>
        <w:t xml:space="preserve">(ученици, учители и родители) и </w:t>
      </w:r>
      <w:r w:rsidRPr="00F63AB7">
        <w:rPr>
          <w:rFonts w:eastAsia="Calibri"/>
          <w:sz w:val="28"/>
          <w:szCs w:val="28"/>
        </w:rPr>
        <w:t>регламентира етичните правила и норми на поведение между тях.</w:t>
      </w:r>
    </w:p>
    <w:p w:rsid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230308" w:rsidRDefault="00F63AB7" w:rsidP="00230308">
      <w:pPr>
        <w:pStyle w:val="a6"/>
        <w:numPr>
          <w:ilvl w:val="0"/>
          <w:numId w:val="37"/>
        </w:num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F63AB7">
        <w:rPr>
          <w:rFonts w:eastAsia="Calibri"/>
          <w:b/>
          <w:sz w:val="28"/>
          <w:szCs w:val="28"/>
        </w:rPr>
        <w:t xml:space="preserve">Раздел </w:t>
      </w:r>
      <w:r w:rsidR="00230308">
        <w:rPr>
          <w:rFonts w:eastAsia="Calibri"/>
          <w:b/>
          <w:sz w:val="28"/>
          <w:szCs w:val="28"/>
        </w:rPr>
        <w:t>I</w:t>
      </w:r>
    </w:p>
    <w:p w:rsidR="00F63AB7" w:rsidRPr="00230308" w:rsidRDefault="00F63AB7" w:rsidP="00230308">
      <w:pPr>
        <w:pStyle w:val="a6"/>
        <w:spacing w:after="0" w:line="240" w:lineRule="auto"/>
        <w:ind w:left="1440" w:firstLine="0"/>
        <w:jc w:val="center"/>
        <w:rPr>
          <w:rFonts w:eastAsia="Calibri"/>
          <w:b/>
          <w:sz w:val="28"/>
          <w:szCs w:val="28"/>
        </w:rPr>
      </w:pPr>
      <w:r w:rsidRPr="00230308">
        <w:rPr>
          <w:rFonts w:eastAsia="Calibri"/>
          <w:b/>
          <w:sz w:val="28"/>
          <w:szCs w:val="28"/>
        </w:rPr>
        <w:t>ОСНОВНИ ПОЛОЖЕНИЯ</w:t>
      </w:r>
    </w:p>
    <w:p w:rsidR="00230308" w:rsidRPr="00F63AB7" w:rsidRDefault="00230308" w:rsidP="00F63AB7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Чл.1. Настоящият кодекс определя етичните пра</w:t>
      </w:r>
      <w:r w:rsidR="00AA7922">
        <w:rPr>
          <w:rFonts w:eastAsia="Calibri"/>
          <w:sz w:val="28"/>
          <w:szCs w:val="28"/>
        </w:rPr>
        <w:t xml:space="preserve">вила за поведение на учениците, учителите и родителите във СУ „Пейо Крачолов Яворов” – гр. Чирпан и има за </w:t>
      </w:r>
      <w:r w:rsidRPr="00F63AB7">
        <w:rPr>
          <w:rFonts w:eastAsia="Calibri"/>
          <w:sz w:val="28"/>
          <w:szCs w:val="28"/>
        </w:rPr>
        <w:t>цел да утвърди организационна култура, да издигане</w:t>
      </w:r>
      <w:r w:rsidR="00AA7922">
        <w:rPr>
          <w:rFonts w:eastAsia="Calibri"/>
          <w:sz w:val="28"/>
          <w:szCs w:val="28"/>
        </w:rPr>
        <w:t xml:space="preserve"> доброто име на образователната </w:t>
      </w:r>
      <w:r w:rsidRPr="00F63AB7">
        <w:rPr>
          <w:rFonts w:eastAsia="Calibri"/>
          <w:sz w:val="28"/>
          <w:szCs w:val="28"/>
        </w:rPr>
        <w:t>институция, както и да поддържа високо обществено доверие към нея.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Чл.2. (1). Дей</w:t>
      </w:r>
      <w:r w:rsidR="00AA7922">
        <w:rPr>
          <w:rFonts w:eastAsia="Calibri"/>
          <w:sz w:val="28"/>
          <w:szCs w:val="28"/>
        </w:rPr>
        <w:t>ността на училищната общност в</w:t>
      </w:r>
      <w:r w:rsidRPr="00F63AB7">
        <w:rPr>
          <w:rFonts w:eastAsia="Calibri"/>
          <w:sz w:val="28"/>
          <w:szCs w:val="28"/>
        </w:rPr>
        <w:t xml:space="preserve"> </w:t>
      </w:r>
      <w:r w:rsidR="00AA7922">
        <w:rPr>
          <w:rFonts w:eastAsia="Calibri"/>
          <w:sz w:val="28"/>
          <w:szCs w:val="28"/>
        </w:rPr>
        <w:t xml:space="preserve">СУ „Пейо Крачолов Яворов” </w:t>
      </w:r>
      <w:r w:rsidRPr="00F63AB7">
        <w:rPr>
          <w:rFonts w:eastAsia="Calibri"/>
          <w:sz w:val="28"/>
          <w:szCs w:val="28"/>
        </w:rPr>
        <w:t>се осъществява при спазване принципите на</w:t>
      </w:r>
      <w:r w:rsidR="00AA7922">
        <w:rPr>
          <w:rFonts w:eastAsia="Calibri"/>
          <w:sz w:val="28"/>
          <w:szCs w:val="28"/>
        </w:rPr>
        <w:t xml:space="preserve"> законност, лоялност, честност, </w:t>
      </w:r>
      <w:r w:rsidRPr="00F63AB7">
        <w:rPr>
          <w:rFonts w:eastAsia="Calibri"/>
          <w:sz w:val="28"/>
          <w:szCs w:val="28"/>
        </w:rPr>
        <w:t>безпристрастност, политическа неутралност, прозрачност, отговорност и отчетност.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(2) Всички участници в образователния</w:t>
      </w:r>
      <w:r w:rsidR="00AA7922">
        <w:rPr>
          <w:rFonts w:eastAsia="Calibri"/>
          <w:sz w:val="28"/>
          <w:szCs w:val="28"/>
        </w:rPr>
        <w:t xml:space="preserve"> процес са задължени да спазват </w:t>
      </w:r>
      <w:r w:rsidRPr="00F63AB7">
        <w:rPr>
          <w:rFonts w:eastAsia="Calibri"/>
          <w:sz w:val="28"/>
          <w:szCs w:val="28"/>
        </w:rPr>
        <w:t>действащото в Република България законодателство и да съдействат за про</w:t>
      </w:r>
      <w:r w:rsidR="00AA7922">
        <w:rPr>
          <w:rFonts w:eastAsia="Calibri"/>
          <w:sz w:val="28"/>
          <w:szCs w:val="28"/>
        </w:rPr>
        <w:t xml:space="preserve">веждането </w:t>
      </w:r>
      <w:r w:rsidRPr="00F63AB7">
        <w:rPr>
          <w:rFonts w:eastAsia="Calibri"/>
          <w:sz w:val="28"/>
          <w:szCs w:val="28"/>
        </w:rPr>
        <w:t>на държавната политика в образованието, основаващ</w:t>
      </w:r>
      <w:r w:rsidR="00AA7922">
        <w:rPr>
          <w:rFonts w:eastAsia="Calibri"/>
          <w:sz w:val="28"/>
          <w:szCs w:val="28"/>
        </w:rPr>
        <w:t xml:space="preserve">а се на принципите на правовата </w:t>
      </w:r>
      <w:r w:rsidRPr="00F63AB7">
        <w:rPr>
          <w:rFonts w:eastAsia="Calibri"/>
          <w:sz w:val="28"/>
          <w:szCs w:val="28"/>
        </w:rPr>
        <w:t>държава.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(3) Основните участници в училищната общност / ученици, учители и родители/</w:t>
      </w:r>
      <w:r w:rsidR="00AA7922">
        <w:rPr>
          <w:rFonts w:eastAsia="Calibri"/>
          <w:sz w:val="28"/>
          <w:szCs w:val="28"/>
        </w:rPr>
        <w:t xml:space="preserve"> в  СУ „Пейо Крачолов Яворов” </w:t>
      </w:r>
      <w:r w:rsidRPr="00F63AB7">
        <w:rPr>
          <w:rFonts w:eastAsia="Calibri"/>
          <w:sz w:val="28"/>
          <w:szCs w:val="28"/>
        </w:rPr>
        <w:t>следва</w:t>
      </w:r>
      <w:r w:rsidR="00AA7922">
        <w:rPr>
          <w:rFonts w:eastAsia="Calibri"/>
          <w:sz w:val="28"/>
          <w:szCs w:val="28"/>
        </w:rPr>
        <w:t xml:space="preserve">т поведение, което не накърнява </w:t>
      </w:r>
      <w:r w:rsidRPr="00F63AB7">
        <w:rPr>
          <w:rFonts w:eastAsia="Calibri"/>
          <w:sz w:val="28"/>
          <w:szCs w:val="28"/>
        </w:rPr>
        <w:t>престижа на учебното заведение.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Чл.3. Работещите с ученици педагогическ</w:t>
      </w:r>
      <w:r w:rsidR="00AA7922">
        <w:rPr>
          <w:rFonts w:eastAsia="Calibri"/>
          <w:sz w:val="28"/>
          <w:szCs w:val="28"/>
        </w:rPr>
        <w:t xml:space="preserve">и специалисти изпълняват своите </w:t>
      </w:r>
      <w:r w:rsidRPr="00F63AB7">
        <w:rPr>
          <w:rFonts w:eastAsia="Calibri"/>
          <w:sz w:val="28"/>
          <w:szCs w:val="28"/>
        </w:rPr>
        <w:t>функции, като се ръководят от основните човешки ценности и принципи: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(1). Юношеството е изключително важен период от живота на човека.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(2). Семейството е най-естествената среда за развитието на детето.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(3). Всеки ученик притежава неповторима уникалност и стойност.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4. На всеки ученик е гарантирано правото на: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– свобода на изразяване на мнение;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– свобода на мисълта, съвестта и религията;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– формиране на собствени възгледи и право да ги изразява свободно;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lastRenderedPageBreak/>
        <w:t>Чл. 5. Всеки ученик има право на закр</w:t>
      </w:r>
      <w:r w:rsidR="00AA7922">
        <w:rPr>
          <w:rFonts w:eastAsia="Calibri"/>
          <w:sz w:val="28"/>
          <w:szCs w:val="28"/>
        </w:rPr>
        <w:t xml:space="preserve">ила за нормалното му физическо, </w:t>
      </w:r>
      <w:r w:rsidRPr="00F63AB7">
        <w:rPr>
          <w:rFonts w:eastAsia="Calibri"/>
          <w:sz w:val="28"/>
          <w:szCs w:val="28"/>
        </w:rPr>
        <w:t>умствено, нравствено и социално развитие.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6. Във всички случаи следва да се защитава</w:t>
      </w:r>
      <w:r w:rsidR="00AA7922">
        <w:rPr>
          <w:rFonts w:eastAsia="Calibri"/>
          <w:sz w:val="28"/>
          <w:szCs w:val="28"/>
        </w:rPr>
        <w:t xml:space="preserve">т по най-добър начин интересите </w:t>
      </w:r>
      <w:r w:rsidRPr="00F63AB7">
        <w:rPr>
          <w:rFonts w:eastAsia="Calibri"/>
          <w:sz w:val="28"/>
          <w:szCs w:val="28"/>
        </w:rPr>
        <w:t>на ученика.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Чл.7. За всеки ученик, попаднал в риск, </w:t>
      </w:r>
      <w:r w:rsidR="00AA7922">
        <w:rPr>
          <w:rFonts w:eastAsia="Calibri"/>
          <w:sz w:val="28"/>
          <w:szCs w:val="28"/>
        </w:rPr>
        <w:t xml:space="preserve">възниква спешна необходимост от </w:t>
      </w:r>
      <w:r w:rsidRPr="00F63AB7">
        <w:rPr>
          <w:rFonts w:eastAsia="Calibri"/>
          <w:sz w:val="28"/>
          <w:szCs w:val="28"/>
        </w:rPr>
        <w:t>специална закрила за извеждането му от рисковата ситуация.</w:t>
      </w:r>
    </w:p>
    <w:p w:rsidR="00AA7922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Чл. 8. Учениците с изявени дарби се ползват </w:t>
      </w:r>
      <w:r w:rsidR="00230308">
        <w:rPr>
          <w:rFonts w:eastAsia="Calibri"/>
          <w:sz w:val="28"/>
          <w:szCs w:val="28"/>
        </w:rPr>
        <w:t>от мерките за специална закрила</w:t>
      </w:r>
    </w:p>
    <w:p w:rsidR="00AA7922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AA7922" w:rsidRDefault="00AA7922" w:rsidP="00AA7922">
      <w:pPr>
        <w:pStyle w:val="a6"/>
        <w:spacing w:after="0" w:line="240" w:lineRule="auto"/>
        <w:ind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III. </w:t>
      </w:r>
      <w:r w:rsidR="00F63AB7" w:rsidRPr="00AA7922">
        <w:rPr>
          <w:rFonts w:eastAsia="Calibri"/>
          <w:b/>
          <w:sz w:val="28"/>
          <w:szCs w:val="28"/>
        </w:rPr>
        <w:t>Раздел ІІ</w:t>
      </w:r>
    </w:p>
    <w:p w:rsidR="00F63AB7" w:rsidRDefault="00F63AB7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AA7922">
        <w:rPr>
          <w:rFonts w:eastAsia="Calibri"/>
          <w:b/>
          <w:sz w:val="28"/>
          <w:szCs w:val="28"/>
        </w:rPr>
        <w:t>МОРАЛНИ ОТГОВОРНОСТИ КЪМ УЧЕНИКА</w:t>
      </w:r>
    </w:p>
    <w:p w:rsidR="00230308" w:rsidRPr="00AA7922" w:rsidRDefault="00230308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9. Да се разбира и уважава уникалността на всеки ученик.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Чл.10. Да се създава безопасна и здра</w:t>
      </w:r>
      <w:r w:rsidR="00AA7922">
        <w:rPr>
          <w:rFonts w:eastAsia="Calibri"/>
          <w:sz w:val="28"/>
          <w:szCs w:val="28"/>
        </w:rPr>
        <w:t xml:space="preserve">вословна среда, която стимулира </w:t>
      </w:r>
      <w:r w:rsidRPr="00F63AB7">
        <w:rPr>
          <w:rFonts w:eastAsia="Calibri"/>
          <w:sz w:val="28"/>
          <w:szCs w:val="28"/>
        </w:rPr>
        <w:t>социалното, емоционалното и физическото развитие на ученика.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11. Да се работи винаги в най-добрия интерес на ученика.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Чл. 12. Да се осигуряват на учениците с </w:t>
      </w:r>
      <w:r w:rsidR="00AA7922">
        <w:rPr>
          <w:rFonts w:eastAsia="Calibri"/>
          <w:sz w:val="28"/>
          <w:szCs w:val="28"/>
        </w:rPr>
        <w:t xml:space="preserve">увреждания равни възможности за </w:t>
      </w:r>
      <w:r w:rsidRPr="00F63AB7">
        <w:rPr>
          <w:rFonts w:eastAsia="Calibri"/>
          <w:sz w:val="28"/>
          <w:szCs w:val="28"/>
        </w:rPr>
        <w:t>достъп до адекватни грижи и образование.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13. Да не се участва в практики, които не з</w:t>
      </w:r>
      <w:r w:rsidR="00AA7922">
        <w:rPr>
          <w:rFonts w:eastAsia="Calibri"/>
          <w:sz w:val="28"/>
          <w:szCs w:val="28"/>
        </w:rPr>
        <w:t xml:space="preserve">ачитат достойнството на ученика </w:t>
      </w:r>
      <w:r w:rsidRPr="00F63AB7">
        <w:rPr>
          <w:rFonts w:eastAsia="Calibri"/>
          <w:sz w:val="28"/>
          <w:szCs w:val="28"/>
        </w:rPr>
        <w:t>или са опасни и вредни за физическото и емоционалното му здраве и развитие.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14. Да не се участва в практики, които</w:t>
      </w:r>
      <w:r w:rsidR="00AA7922">
        <w:rPr>
          <w:rFonts w:eastAsia="Calibri"/>
          <w:sz w:val="28"/>
          <w:szCs w:val="28"/>
        </w:rPr>
        <w:t xml:space="preserve"> дискриминират по някакъв начин </w:t>
      </w:r>
      <w:r w:rsidRPr="00F63AB7">
        <w:rPr>
          <w:rFonts w:eastAsia="Calibri"/>
          <w:sz w:val="28"/>
          <w:szCs w:val="28"/>
        </w:rPr>
        <w:t>учениците на основата на раса, етнически пр</w:t>
      </w:r>
      <w:r w:rsidR="00AA7922">
        <w:rPr>
          <w:rFonts w:eastAsia="Calibri"/>
          <w:sz w:val="28"/>
          <w:szCs w:val="28"/>
        </w:rPr>
        <w:t xml:space="preserve">оизход, религия, пол, сексуална </w:t>
      </w:r>
      <w:r w:rsidRPr="00F63AB7">
        <w:rPr>
          <w:rFonts w:eastAsia="Calibri"/>
          <w:sz w:val="28"/>
          <w:szCs w:val="28"/>
        </w:rPr>
        <w:t>ориентация, националност, език, способности или на</w:t>
      </w:r>
      <w:r w:rsidR="00AA7922">
        <w:rPr>
          <w:rFonts w:eastAsia="Calibri"/>
          <w:sz w:val="28"/>
          <w:szCs w:val="28"/>
        </w:rPr>
        <w:t xml:space="preserve"> базата на статуса, поведението </w:t>
      </w:r>
      <w:r w:rsidRPr="00F63AB7">
        <w:rPr>
          <w:rFonts w:eastAsia="Calibri"/>
          <w:sz w:val="28"/>
          <w:szCs w:val="28"/>
        </w:rPr>
        <w:t>или убежденията на родителите.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15. Да се прилагат законите и процедурите, защитаващи ученика от насилие.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16. Когато постъпи информация за действи</w:t>
      </w:r>
      <w:r w:rsidR="00AA7922">
        <w:rPr>
          <w:rFonts w:eastAsia="Calibri"/>
          <w:sz w:val="28"/>
          <w:szCs w:val="28"/>
        </w:rPr>
        <w:t xml:space="preserve">я или ситуации, които заплашват </w:t>
      </w:r>
      <w:r w:rsidRPr="00F63AB7">
        <w:rPr>
          <w:rFonts w:eastAsia="Calibri"/>
          <w:sz w:val="28"/>
          <w:szCs w:val="28"/>
        </w:rPr>
        <w:t>здравето и сигурността на ученика, незабавно се ин</w:t>
      </w:r>
      <w:r w:rsidR="00AA7922">
        <w:rPr>
          <w:rFonts w:eastAsia="Calibri"/>
          <w:sz w:val="28"/>
          <w:szCs w:val="28"/>
        </w:rPr>
        <w:t xml:space="preserve">формират органите по закрила на </w:t>
      </w:r>
      <w:r w:rsidRPr="00F63AB7">
        <w:rPr>
          <w:rFonts w:eastAsia="Calibri"/>
          <w:sz w:val="28"/>
          <w:szCs w:val="28"/>
        </w:rPr>
        <w:t>детето.</w:t>
      </w:r>
    </w:p>
    <w:p w:rsidR="00AA7922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AA7922" w:rsidRDefault="00AA7922" w:rsidP="00AA7922">
      <w:pPr>
        <w:pStyle w:val="a6"/>
        <w:spacing w:after="0" w:line="240" w:lineRule="auto"/>
        <w:ind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IV. </w:t>
      </w:r>
      <w:r w:rsidR="00F63AB7" w:rsidRPr="00AA7922">
        <w:rPr>
          <w:rFonts w:eastAsia="Calibri"/>
          <w:b/>
          <w:sz w:val="28"/>
          <w:szCs w:val="28"/>
        </w:rPr>
        <w:t>Раздел ІІІ</w:t>
      </w:r>
    </w:p>
    <w:p w:rsidR="00F63AB7" w:rsidRDefault="00F63AB7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AA7922">
        <w:rPr>
          <w:rFonts w:eastAsia="Calibri"/>
          <w:b/>
          <w:sz w:val="28"/>
          <w:szCs w:val="28"/>
        </w:rPr>
        <w:t>МОРАЛНИ ОТГОВОРНОСТИ КЪМ СЕМЕЙСТВОТО</w:t>
      </w:r>
    </w:p>
    <w:p w:rsidR="00230308" w:rsidRPr="00AA7922" w:rsidRDefault="00230308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17. Зачитане на достойнството на всяк</w:t>
      </w:r>
      <w:r w:rsidR="00AA7922">
        <w:rPr>
          <w:rFonts w:eastAsia="Calibri"/>
          <w:sz w:val="28"/>
          <w:szCs w:val="28"/>
        </w:rPr>
        <w:t xml:space="preserve">о семейство и неговата култура, </w:t>
      </w:r>
      <w:r w:rsidRPr="00F63AB7">
        <w:rPr>
          <w:rFonts w:eastAsia="Calibri"/>
          <w:sz w:val="28"/>
          <w:szCs w:val="28"/>
        </w:rPr>
        <w:t>обичаи, език и убеждения.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18. Зачитане на правото на семейството да</w:t>
      </w:r>
      <w:r w:rsidR="00AA7922">
        <w:rPr>
          <w:rFonts w:eastAsia="Calibri"/>
          <w:sz w:val="28"/>
          <w:szCs w:val="28"/>
        </w:rPr>
        <w:t xml:space="preserve"> бъде информирано за начина, по </w:t>
      </w:r>
      <w:r w:rsidRPr="00F63AB7">
        <w:rPr>
          <w:rFonts w:eastAsia="Calibri"/>
          <w:sz w:val="28"/>
          <w:szCs w:val="28"/>
        </w:rPr>
        <w:t>който се работи с ученика.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19. Информиране на родителите за изсле</w:t>
      </w:r>
      <w:r w:rsidR="00AA7922">
        <w:rPr>
          <w:rFonts w:eastAsia="Calibri"/>
          <w:sz w:val="28"/>
          <w:szCs w:val="28"/>
        </w:rPr>
        <w:t xml:space="preserve">дователските проекти, включващи </w:t>
      </w:r>
      <w:r w:rsidRPr="00F63AB7">
        <w:rPr>
          <w:rFonts w:eastAsia="Calibri"/>
          <w:sz w:val="28"/>
          <w:szCs w:val="28"/>
        </w:rPr>
        <w:t xml:space="preserve">техните деца. Не се позволява и не се допуска участие </w:t>
      </w:r>
      <w:r w:rsidR="00AA7922">
        <w:rPr>
          <w:rFonts w:eastAsia="Calibri"/>
          <w:sz w:val="28"/>
          <w:szCs w:val="28"/>
        </w:rPr>
        <w:t xml:space="preserve">в изследвания, които по някакъв </w:t>
      </w:r>
      <w:r w:rsidRPr="00F63AB7">
        <w:rPr>
          <w:rFonts w:eastAsia="Calibri"/>
          <w:sz w:val="28"/>
          <w:szCs w:val="28"/>
        </w:rPr>
        <w:t>начин могат да застрашат здравето, образованието, р</w:t>
      </w:r>
      <w:r w:rsidR="00AA7922">
        <w:rPr>
          <w:rFonts w:eastAsia="Calibri"/>
          <w:sz w:val="28"/>
          <w:szCs w:val="28"/>
        </w:rPr>
        <w:t xml:space="preserve">азвитието или благополучието на </w:t>
      </w:r>
      <w:r w:rsidRPr="00F63AB7">
        <w:rPr>
          <w:rFonts w:eastAsia="Calibri"/>
          <w:sz w:val="28"/>
          <w:szCs w:val="28"/>
        </w:rPr>
        <w:t>детето.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lastRenderedPageBreak/>
        <w:t>Чл. 20. Да не се използват служебните отн</w:t>
      </w:r>
      <w:r w:rsidR="00AA7922">
        <w:rPr>
          <w:rFonts w:eastAsia="Calibri"/>
          <w:sz w:val="28"/>
          <w:szCs w:val="28"/>
        </w:rPr>
        <w:t xml:space="preserve">ошения със семейството за лично </w:t>
      </w:r>
      <w:r w:rsidRPr="00F63AB7">
        <w:rPr>
          <w:rFonts w:eastAsia="Calibri"/>
          <w:sz w:val="28"/>
          <w:szCs w:val="28"/>
        </w:rPr>
        <w:t xml:space="preserve">облагодетелстване. Да не се влиза в отношения с </w:t>
      </w:r>
      <w:r w:rsidR="00AA7922">
        <w:rPr>
          <w:rFonts w:eastAsia="Calibri"/>
          <w:sz w:val="28"/>
          <w:szCs w:val="28"/>
        </w:rPr>
        <w:t xml:space="preserve">членовете на семейството, които </w:t>
      </w:r>
      <w:r w:rsidRPr="00F63AB7">
        <w:rPr>
          <w:rFonts w:eastAsia="Calibri"/>
          <w:sz w:val="28"/>
          <w:szCs w:val="28"/>
        </w:rPr>
        <w:t>могат да навредят на ефективността на работата с ученика.</w:t>
      </w:r>
    </w:p>
    <w:p w:rsid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21. Осигуряване на конфиденциалност на информа</w:t>
      </w:r>
      <w:r w:rsidR="00AA7922">
        <w:rPr>
          <w:rFonts w:eastAsia="Calibri"/>
          <w:sz w:val="28"/>
          <w:szCs w:val="28"/>
        </w:rPr>
        <w:t xml:space="preserve">цията и зачитане на </w:t>
      </w:r>
      <w:r w:rsidRPr="00F63AB7">
        <w:rPr>
          <w:rFonts w:eastAsia="Calibri"/>
          <w:sz w:val="28"/>
          <w:szCs w:val="28"/>
        </w:rPr>
        <w:t>правото на семейството на личен живот с изключени</w:t>
      </w:r>
      <w:r w:rsidR="00AA7922">
        <w:rPr>
          <w:rFonts w:eastAsia="Calibri"/>
          <w:sz w:val="28"/>
          <w:szCs w:val="28"/>
        </w:rPr>
        <w:t xml:space="preserve">е на случаите на малтретиране и </w:t>
      </w:r>
      <w:r w:rsidRPr="00F63AB7">
        <w:rPr>
          <w:rFonts w:eastAsia="Calibri"/>
          <w:sz w:val="28"/>
          <w:szCs w:val="28"/>
        </w:rPr>
        <w:t>лоша грижа.</w:t>
      </w:r>
    </w:p>
    <w:p w:rsidR="00AA7922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AA7922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AA7922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AA7922" w:rsidRPr="00F63AB7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AA7922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AA7922" w:rsidRDefault="00AA7922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AA7922">
        <w:rPr>
          <w:rFonts w:eastAsia="Calibri"/>
          <w:b/>
          <w:sz w:val="28"/>
          <w:szCs w:val="28"/>
        </w:rPr>
        <w:t xml:space="preserve">V. </w:t>
      </w:r>
      <w:r w:rsidR="00F63AB7" w:rsidRPr="00AA7922">
        <w:rPr>
          <w:rFonts w:eastAsia="Calibri"/>
          <w:b/>
          <w:sz w:val="28"/>
          <w:szCs w:val="28"/>
        </w:rPr>
        <w:t>Раздел IV</w:t>
      </w:r>
    </w:p>
    <w:p w:rsidR="00F63AB7" w:rsidRDefault="00F63AB7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AA7922">
        <w:rPr>
          <w:rFonts w:eastAsia="Calibri"/>
          <w:b/>
          <w:sz w:val="28"/>
          <w:szCs w:val="28"/>
        </w:rPr>
        <w:t>МОРАЛНИ ВЗАИМООТНОШЕНИЯ МЕЖДУ УЧИТЕЛИТЕ</w:t>
      </w:r>
    </w:p>
    <w:p w:rsidR="00230308" w:rsidRPr="00AA7922" w:rsidRDefault="00230308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Чл.22. В своите колегиални взаимоотношения</w:t>
      </w:r>
      <w:r w:rsidR="00AA7922">
        <w:rPr>
          <w:rFonts w:eastAsia="Calibri"/>
          <w:sz w:val="28"/>
          <w:szCs w:val="28"/>
        </w:rPr>
        <w:t xml:space="preserve"> педагогическите специалисти се </w:t>
      </w:r>
      <w:r w:rsidRPr="00F63AB7">
        <w:rPr>
          <w:rFonts w:eastAsia="Calibri"/>
          <w:sz w:val="28"/>
          <w:szCs w:val="28"/>
        </w:rPr>
        <w:t>ръководят от принципите на лоялност, взаимно уважение, сътрудничество и</w:t>
      </w:r>
      <w:r w:rsidR="00AA7922">
        <w:rPr>
          <w:rFonts w:eastAsia="Calibri"/>
          <w:sz w:val="28"/>
          <w:szCs w:val="28"/>
        </w:rPr>
        <w:t xml:space="preserve"> </w:t>
      </w:r>
      <w:r w:rsidRPr="00F63AB7">
        <w:rPr>
          <w:rFonts w:eastAsia="Calibri"/>
          <w:sz w:val="28"/>
          <w:szCs w:val="28"/>
        </w:rPr>
        <w:t>йерархична подчиненост.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Чл.23. Педагогическите специалисти нямат прав</w:t>
      </w:r>
      <w:r w:rsidR="00AA7922">
        <w:rPr>
          <w:rFonts w:eastAsia="Calibri"/>
          <w:sz w:val="28"/>
          <w:szCs w:val="28"/>
        </w:rPr>
        <w:t xml:space="preserve">о да уронват доброто име или да </w:t>
      </w:r>
      <w:r w:rsidRPr="00F63AB7">
        <w:rPr>
          <w:rFonts w:eastAsia="Calibri"/>
          <w:sz w:val="28"/>
          <w:szCs w:val="28"/>
        </w:rPr>
        <w:t xml:space="preserve">поставят под съмнение професионализма на колегите </w:t>
      </w:r>
      <w:r w:rsidR="00AA7922">
        <w:rPr>
          <w:rFonts w:eastAsia="Calibri"/>
          <w:sz w:val="28"/>
          <w:szCs w:val="28"/>
        </w:rPr>
        <w:t xml:space="preserve">си чрез неуместни изявления или </w:t>
      </w:r>
      <w:r w:rsidRPr="00F63AB7">
        <w:rPr>
          <w:rFonts w:eastAsia="Calibri"/>
          <w:sz w:val="28"/>
          <w:szCs w:val="28"/>
        </w:rPr>
        <w:t>действия пред други лица.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Чл.24. Педагогическите специал</w:t>
      </w:r>
      <w:r w:rsidR="00AA7922">
        <w:rPr>
          <w:rFonts w:eastAsia="Calibri"/>
          <w:sz w:val="28"/>
          <w:szCs w:val="28"/>
        </w:rPr>
        <w:t xml:space="preserve">исти изпълняват задълженията си </w:t>
      </w:r>
      <w:r w:rsidRPr="00F63AB7">
        <w:rPr>
          <w:rFonts w:eastAsia="Calibri"/>
          <w:sz w:val="28"/>
          <w:szCs w:val="28"/>
        </w:rPr>
        <w:t>безпристрастно и непредубедено, създ</w:t>
      </w:r>
      <w:r w:rsidR="00AA7922">
        <w:rPr>
          <w:rFonts w:eastAsia="Calibri"/>
          <w:sz w:val="28"/>
          <w:szCs w:val="28"/>
        </w:rPr>
        <w:t xml:space="preserve">авайки условия на принципност и </w:t>
      </w:r>
      <w:r w:rsidRPr="00F63AB7">
        <w:rPr>
          <w:rFonts w:eastAsia="Calibri"/>
          <w:sz w:val="28"/>
          <w:szCs w:val="28"/>
        </w:rPr>
        <w:t>равнопоставеност. В дейността си строго се прид</w:t>
      </w:r>
      <w:r w:rsidR="00AA7922">
        <w:rPr>
          <w:rFonts w:eastAsia="Calibri"/>
          <w:sz w:val="28"/>
          <w:szCs w:val="28"/>
        </w:rPr>
        <w:t xml:space="preserve">ържат към нормите, установени в </w:t>
      </w:r>
      <w:r w:rsidRPr="00F63AB7">
        <w:rPr>
          <w:rFonts w:eastAsia="Calibri"/>
          <w:sz w:val="28"/>
          <w:szCs w:val="28"/>
        </w:rPr>
        <w:t>Етичния кодекс за работа с ученици.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Чл.25.</w:t>
      </w:r>
      <w:r w:rsidR="00AA7922">
        <w:rPr>
          <w:rFonts w:eastAsia="Calibri"/>
          <w:sz w:val="28"/>
          <w:szCs w:val="28"/>
        </w:rPr>
        <w:t xml:space="preserve"> Педагогическите специалисти в </w:t>
      </w:r>
      <w:r w:rsidRPr="00F63AB7">
        <w:rPr>
          <w:rFonts w:eastAsia="Calibri"/>
          <w:sz w:val="28"/>
          <w:szCs w:val="28"/>
        </w:rPr>
        <w:t xml:space="preserve"> </w:t>
      </w:r>
      <w:r w:rsidR="00AA7922">
        <w:rPr>
          <w:rFonts w:eastAsia="Calibri"/>
          <w:sz w:val="28"/>
          <w:szCs w:val="28"/>
        </w:rPr>
        <w:t xml:space="preserve">СУ „Пейо Крачолов Яворов”  са </w:t>
      </w:r>
      <w:r w:rsidRPr="00F63AB7">
        <w:rPr>
          <w:rFonts w:eastAsia="Calibri"/>
          <w:sz w:val="28"/>
          <w:szCs w:val="28"/>
        </w:rPr>
        <w:t>длъжни да опазват данните и личната информ</w:t>
      </w:r>
      <w:r w:rsidR="00AA7922">
        <w:rPr>
          <w:rFonts w:eastAsia="Calibri"/>
          <w:sz w:val="28"/>
          <w:szCs w:val="28"/>
        </w:rPr>
        <w:t xml:space="preserve">ация на учениците и родителите, </w:t>
      </w:r>
      <w:r w:rsidRPr="00F63AB7">
        <w:rPr>
          <w:rFonts w:eastAsia="Calibri"/>
          <w:sz w:val="28"/>
          <w:szCs w:val="28"/>
        </w:rPr>
        <w:t>необходими им по повод на изпълнението н</w:t>
      </w:r>
      <w:r w:rsidR="00AA7922">
        <w:rPr>
          <w:rFonts w:eastAsia="Calibri"/>
          <w:sz w:val="28"/>
          <w:szCs w:val="28"/>
        </w:rPr>
        <w:t xml:space="preserve">а служебните им задължения, при </w:t>
      </w:r>
      <w:r w:rsidRPr="00F63AB7">
        <w:rPr>
          <w:rFonts w:eastAsia="Calibri"/>
          <w:sz w:val="28"/>
          <w:szCs w:val="28"/>
        </w:rPr>
        <w:t>спазване изискванията на Закона за защита на личните данни.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26. Педагогическите специалист</w:t>
      </w:r>
      <w:r w:rsidR="00AA7922">
        <w:rPr>
          <w:rFonts w:eastAsia="Calibri"/>
          <w:sz w:val="28"/>
          <w:szCs w:val="28"/>
        </w:rPr>
        <w:t xml:space="preserve">и участват активно в процеса на </w:t>
      </w:r>
      <w:r w:rsidRPr="00F63AB7">
        <w:rPr>
          <w:rFonts w:eastAsia="Calibri"/>
          <w:sz w:val="28"/>
          <w:szCs w:val="28"/>
        </w:rPr>
        <w:t>подобряване качеството на работата в институцият</w:t>
      </w:r>
      <w:r w:rsidR="00AA7922">
        <w:rPr>
          <w:rFonts w:eastAsia="Calibri"/>
          <w:sz w:val="28"/>
          <w:szCs w:val="28"/>
        </w:rPr>
        <w:t xml:space="preserve">а, като се отнасят внимателно и </w:t>
      </w:r>
      <w:r w:rsidRPr="00F63AB7">
        <w:rPr>
          <w:rFonts w:eastAsia="Calibri"/>
          <w:sz w:val="28"/>
          <w:szCs w:val="28"/>
        </w:rPr>
        <w:t>открито, с необходимото уважение и отзивчивост.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27. Педагогическите специалисти отгова</w:t>
      </w:r>
      <w:r w:rsidR="00AA7922">
        <w:rPr>
          <w:rFonts w:eastAsia="Calibri"/>
          <w:sz w:val="28"/>
          <w:szCs w:val="28"/>
        </w:rPr>
        <w:t xml:space="preserve">рят на поставените им въпроси и </w:t>
      </w:r>
      <w:r w:rsidRPr="00F63AB7">
        <w:rPr>
          <w:rFonts w:eastAsia="Calibri"/>
          <w:sz w:val="28"/>
          <w:szCs w:val="28"/>
        </w:rPr>
        <w:t>изпълняват поставените им задачи съгласно длъжностн</w:t>
      </w:r>
      <w:r w:rsidR="00AA7922">
        <w:rPr>
          <w:rFonts w:eastAsia="Calibri"/>
          <w:sz w:val="28"/>
          <w:szCs w:val="28"/>
        </w:rPr>
        <w:t xml:space="preserve">ата си характеристика, като при </w:t>
      </w:r>
      <w:r w:rsidRPr="00F63AB7">
        <w:rPr>
          <w:rFonts w:eastAsia="Calibri"/>
          <w:sz w:val="28"/>
          <w:szCs w:val="28"/>
        </w:rPr>
        <w:t>необходимост пренасочват проблема към съответното компетентно лице.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28. Педагогическите специалисти следва</w:t>
      </w:r>
      <w:r w:rsidR="00AA7922">
        <w:rPr>
          <w:rFonts w:eastAsia="Calibri"/>
          <w:sz w:val="28"/>
          <w:szCs w:val="28"/>
        </w:rPr>
        <w:t xml:space="preserve">т поведение, което не накърнява </w:t>
      </w:r>
      <w:r w:rsidRPr="00F63AB7">
        <w:rPr>
          <w:rFonts w:eastAsia="Calibri"/>
          <w:sz w:val="28"/>
          <w:szCs w:val="28"/>
        </w:rPr>
        <w:t>престижа на учебното заведение, както по вр</w:t>
      </w:r>
      <w:r w:rsidR="00AA7922">
        <w:rPr>
          <w:rFonts w:eastAsia="Calibri"/>
          <w:sz w:val="28"/>
          <w:szCs w:val="28"/>
        </w:rPr>
        <w:t xml:space="preserve">еме на учебния процес, така и  </w:t>
      </w:r>
      <w:r w:rsidRPr="00F63AB7">
        <w:rPr>
          <w:rFonts w:eastAsia="Calibri"/>
          <w:sz w:val="28"/>
          <w:szCs w:val="28"/>
        </w:rPr>
        <w:t>свободното им извънучилищно време.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29. Педагогическите специалисти не и</w:t>
      </w:r>
      <w:r w:rsidR="00AA7922">
        <w:rPr>
          <w:rFonts w:eastAsia="Calibri"/>
          <w:sz w:val="28"/>
          <w:szCs w:val="28"/>
        </w:rPr>
        <w:t xml:space="preserve">зползват електронни средства за </w:t>
      </w:r>
      <w:r w:rsidRPr="00F63AB7">
        <w:rPr>
          <w:rFonts w:eastAsia="Calibri"/>
          <w:sz w:val="28"/>
          <w:szCs w:val="28"/>
        </w:rPr>
        <w:t>комуникация, както и интернет – социални мрежи и ел</w:t>
      </w:r>
      <w:r w:rsidR="00AA7922">
        <w:rPr>
          <w:rFonts w:eastAsia="Calibri"/>
          <w:sz w:val="28"/>
          <w:szCs w:val="28"/>
        </w:rPr>
        <w:t xml:space="preserve">ектронна поща, за оклеветяване, </w:t>
      </w:r>
      <w:r w:rsidRPr="00F63AB7">
        <w:rPr>
          <w:rFonts w:eastAsia="Calibri"/>
          <w:sz w:val="28"/>
          <w:szCs w:val="28"/>
        </w:rPr>
        <w:t>заплашване и злепоставяне на участниците в образователния процес.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lastRenderedPageBreak/>
        <w:t>Чл. 30. Когато противоречията между колеги</w:t>
      </w:r>
      <w:r w:rsidR="00AA7922">
        <w:rPr>
          <w:rFonts w:eastAsia="Calibri"/>
          <w:sz w:val="28"/>
          <w:szCs w:val="28"/>
        </w:rPr>
        <w:t xml:space="preserve"> не могат да бъдат разрешени от </w:t>
      </w:r>
      <w:r w:rsidRPr="00F63AB7">
        <w:rPr>
          <w:rFonts w:eastAsia="Calibri"/>
          <w:sz w:val="28"/>
          <w:szCs w:val="28"/>
        </w:rPr>
        <w:t xml:space="preserve">самите тях, те търсят съдействието на комисията по етика и на </w:t>
      </w:r>
      <w:r w:rsidR="00AA7922">
        <w:rPr>
          <w:rFonts w:eastAsia="Calibri"/>
          <w:sz w:val="28"/>
          <w:szCs w:val="28"/>
        </w:rPr>
        <w:t xml:space="preserve">училищното </w:t>
      </w:r>
      <w:r w:rsidRPr="00F63AB7">
        <w:rPr>
          <w:rFonts w:eastAsia="Calibri"/>
          <w:sz w:val="28"/>
          <w:szCs w:val="28"/>
        </w:rPr>
        <w:t>ръководство.</w:t>
      </w:r>
    </w:p>
    <w:p w:rsidR="00AA7922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230308" w:rsidRDefault="00230308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230308" w:rsidRDefault="00230308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230308" w:rsidRDefault="00230308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230308" w:rsidRDefault="00230308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230308" w:rsidRDefault="00230308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AA7922" w:rsidRDefault="00AA7922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VI. </w:t>
      </w:r>
      <w:r w:rsidR="00F63AB7" w:rsidRPr="00AA7922">
        <w:rPr>
          <w:rFonts w:eastAsia="Calibri"/>
          <w:b/>
          <w:sz w:val="28"/>
          <w:szCs w:val="28"/>
        </w:rPr>
        <w:t>Раздел V</w:t>
      </w:r>
    </w:p>
    <w:p w:rsidR="00F63AB7" w:rsidRDefault="00F63AB7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AA7922">
        <w:rPr>
          <w:rFonts w:eastAsia="Calibri"/>
          <w:b/>
          <w:sz w:val="28"/>
          <w:szCs w:val="28"/>
        </w:rPr>
        <w:t>МОРАЛНИ ВЗАИМООТНОШЕНИЯ МЕЖДУ УЧЕНИЦИТЕ</w:t>
      </w:r>
    </w:p>
    <w:p w:rsidR="00230308" w:rsidRPr="00AA7922" w:rsidRDefault="00230308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31. Ученикът се отнася любезно, въз</w:t>
      </w:r>
      <w:r w:rsidR="00AA7922">
        <w:rPr>
          <w:rFonts w:eastAsia="Calibri"/>
          <w:sz w:val="28"/>
          <w:szCs w:val="28"/>
        </w:rPr>
        <w:t xml:space="preserve">питано и с уважение към всеки в </w:t>
      </w:r>
      <w:r w:rsidRPr="00F63AB7">
        <w:rPr>
          <w:rFonts w:eastAsia="Calibri"/>
          <w:sz w:val="28"/>
          <w:szCs w:val="28"/>
        </w:rPr>
        <w:t>училищната институция, зачитайки правата и достойнс</w:t>
      </w:r>
      <w:r w:rsidR="00AA7922">
        <w:rPr>
          <w:rFonts w:eastAsia="Calibri"/>
          <w:sz w:val="28"/>
          <w:szCs w:val="28"/>
        </w:rPr>
        <w:t xml:space="preserve">твото на личността и не допуска </w:t>
      </w:r>
      <w:r w:rsidRPr="00F63AB7">
        <w:rPr>
          <w:rFonts w:eastAsia="Calibri"/>
          <w:sz w:val="28"/>
          <w:szCs w:val="28"/>
        </w:rPr>
        <w:t>каквито и да е прояви на дискриминация.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32. Ученикът спазва заложените в Прави</w:t>
      </w:r>
      <w:r w:rsidR="00AA7922">
        <w:rPr>
          <w:rFonts w:eastAsia="Calibri"/>
          <w:sz w:val="28"/>
          <w:szCs w:val="28"/>
        </w:rPr>
        <w:t xml:space="preserve">лника за дейността на училището </w:t>
      </w:r>
      <w:r w:rsidRPr="00F63AB7">
        <w:rPr>
          <w:rFonts w:eastAsia="Calibri"/>
          <w:sz w:val="28"/>
          <w:szCs w:val="28"/>
        </w:rPr>
        <w:t>права и задължения, в това число не използва мобилни телефони по време на час, не</w:t>
      </w:r>
      <w:r w:rsidR="00AA7922">
        <w:rPr>
          <w:rFonts w:eastAsia="Calibri"/>
          <w:sz w:val="28"/>
          <w:szCs w:val="28"/>
        </w:rPr>
        <w:t xml:space="preserve"> </w:t>
      </w:r>
      <w:r w:rsidRPr="00F63AB7">
        <w:rPr>
          <w:rFonts w:eastAsia="Calibri"/>
          <w:sz w:val="28"/>
          <w:szCs w:val="28"/>
        </w:rPr>
        <w:t>използва Интернет без позволение на учителя.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Чл. 33. Ученикът следва поведение, което не </w:t>
      </w:r>
      <w:r w:rsidR="00AA7922">
        <w:rPr>
          <w:rFonts w:eastAsia="Calibri"/>
          <w:sz w:val="28"/>
          <w:szCs w:val="28"/>
        </w:rPr>
        <w:t xml:space="preserve">накърнява престижа на учебното </w:t>
      </w:r>
      <w:r w:rsidRPr="00F63AB7">
        <w:rPr>
          <w:rFonts w:eastAsia="Calibri"/>
          <w:sz w:val="28"/>
          <w:szCs w:val="28"/>
        </w:rPr>
        <w:t xml:space="preserve">заведение, както по време на учебния процес, така </w:t>
      </w:r>
      <w:r w:rsidR="00AA7922">
        <w:rPr>
          <w:rFonts w:eastAsia="Calibri"/>
          <w:sz w:val="28"/>
          <w:szCs w:val="28"/>
        </w:rPr>
        <w:t xml:space="preserve">и в свободното си извънучилищно </w:t>
      </w:r>
      <w:r w:rsidRPr="00F63AB7">
        <w:rPr>
          <w:rFonts w:eastAsia="Calibri"/>
          <w:sz w:val="28"/>
          <w:szCs w:val="28"/>
        </w:rPr>
        <w:t>време.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(1) Не злослови, не разпространява дов</w:t>
      </w:r>
      <w:r w:rsidR="00AA7922">
        <w:rPr>
          <w:rFonts w:eastAsia="Calibri"/>
          <w:sz w:val="28"/>
          <w:szCs w:val="28"/>
        </w:rPr>
        <w:t xml:space="preserve">ерена му информация, не създава </w:t>
      </w:r>
      <w:r w:rsidRPr="00F63AB7">
        <w:rPr>
          <w:rFonts w:eastAsia="Calibri"/>
          <w:sz w:val="28"/>
          <w:szCs w:val="28"/>
        </w:rPr>
        <w:t>конфликтни ситуации.</w:t>
      </w:r>
    </w:p>
    <w:p w:rsidR="00AA7922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(2) Не използва електронни средства за комуникац</w:t>
      </w:r>
      <w:r w:rsidR="00AA7922">
        <w:rPr>
          <w:rFonts w:eastAsia="Calibri"/>
          <w:sz w:val="28"/>
          <w:szCs w:val="28"/>
        </w:rPr>
        <w:t xml:space="preserve">ия, както и интернет – социални </w:t>
      </w:r>
      <w:r w:rsidRPr="00F63AB7">
        <w:rPr>
          <w:rFonts w:eastAsia="Calibri"/>
          <w:sz w:val="28"/>
          <w:szCs w:val="28"/>
        </w:rPr>
        <w:t>мрежи и електронна поща, за оклеветяване,</w:t>
      </w:r>
      <w:r w:rsidR="00AA7922">
        <w:rPr>
          <w:rFonts w:eastAsia="Calibri"/>
          <w:sz w:val="28"/>
          <w:szCs w:val="28"/>
        </w:rPr>
        <w:t xml:space="preserve"> заплашване, разпространение на </w:t>
      </w:r>
      <w:r w:rsidRPr="00F63AB7">
        <w:rPr>
          <w:rFonts w:eastAsia="Calibri"/>
          <w:sz w:val="28"/>
          <w:szCs w:val="28"/>
        </w:rPr>
        <w:t xml:space="preserve">лична информация. В това число няма право </w:t>
      </w:r>
      <w:r w:rsidR="00AA7922">
        <w:rPr>
          <w:rFonts w:eastAsia="Calibri"/>
          <w:sz w:val="28"/>
          <w:szCs w:val="28"/>
        </w:rPr>
        <w:t xml:space="preserve">да изпраща/публикува съобщения: </w:t>
      </w:r>
      <w:r w:rsidRPr="00F63AB7">
        <w:rPr>
          <w:rFonts w:eastAsia="Calibri"/>
          <w:sz w:val="28"/>
          <w:szCs w:val="28"/>
        </w:rPr>
        <w:t xml:space="preserve">за сплашване, с неприятно и грубо </w:t>
      </w:r>
      <w:r w:rsidR="00AA7922">
        <w:rPr>
          <w:rFonts w:eastAsia="Calibri"/>
          <w:sz w:val="28"/>
          <w:szCs w:val="28"/>
        </w:rPr>
        <w:t xml:space="preserve">съдържание, файлове с неприятно </w:t>
      </w:r>
      <w:r w:rsidRPr="00F63AB7">
        <w:rPr>
          <w:rFonts w:eastAsia="Calibri"/>
          <w:sz w:val="28"/>
          <w:szCs w:val="28"/>
        </w:rPr>
        <w:t>съдържание – снимки и клипове; да краде с</w:t>
      </w:r>
      <w:r w:rsidR="00AA7922">
        <w:rPr>
          <w:rFonts w:eastAsia="Calibri"/>
          <w:sz w:val="28"/>
          <w:szCs w:val="28"/>
        </w:rPr>
        <w:t xml:space="preserve">амоличност като се представя за </w:t>
      </w:r>
      <w:r w:rsidRPr="00F63AB7">
        <w:rPr>
          <w:rFonts w:eastAsia="Calibri"/>
          <w:sz w:val="28"/>
          <w:szCs w:val="28"/>
        </w:rPr>
        <w:t xml:space="preserve">жертва в </w:t>
      </w:r>
      <w:r w:rsidR="00AA7922">
        <w:rPr>
          <w:rFonts w:eastAsia="Calibri"/>
          <w:sz w:val="28"/>
          <w:szCs w:val="28"/>
        </w:rPr>
        <w:t>Интернет и/или да краде акаунт.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(3) При създали се конфликтни ситуации </w:t>
      </w:r>
      <w:r w:rsidR="00AA7922">
        <w:rPr>
          <w:rFonts w:eastAsia="Calibri"/>
          <w:sz w:val="28"/>
          <w:szCs w:val="28"/>
        </w:rPr>
        <w:t xml:space="preserve">търси незабавно съдействието на </w:t>
      </w:r>
      <w:r w:rsidRPr="00F63AB7">
        <w:rPr>
          <w:rFonts w:eastAsia="Calibri"/>
          <w:sz w:val="28"/>
          <w:szCs w:val="28"/>
        </w:rPr>
        <w:t>педагогическия екип, училищното ръководство и родители.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Чл. 34. В училищната институция ученикът </w:t>
      </w:r>
      <w:r w:rsidR="00AA7922">
        <w:rPr>
          <w:rFonts w:eastAsia="Calibri"/>
          <w:sz w:val="28"/>
          <w:szCs w:val="28"/>
        </w:rPr>
        <w:t xml:space="preserve">се явява в подходящ външен вид, </w:t>
      </w:r>
      <w:r w:rsidRPr="00F63AB7">
        <w:rPr>
          <w:rFonts w:eastAsia="Calibri"/>
          <w:sz w:val="28"/>
          <w:szCs w:val="28"/>
        </w:rPr>
        <w:t>като се стреми да изглежда по начин, съответст</w:t>
      </w:r>
      <w:r w:rsidR="00AA7922">
        <w:rPr>
          <w:rFonts w:eastAsia="Calibri"/>
          <w:sz w:val="28"/>
          <w:szCs w:val="28"/>
        </w:rPr>
        <w:t xml:space="preserve">ващ на средата. Съобразява се с </w:t>
      </w:r>
      <w:r w:rsidRPr="00F63AB7">
        <w:rPr>
          <w:rFonts w:eastAsia="Calibri"/>
          <w:sz w:val="28"/>
          <w:szCs w:val="28"/>
        </w:rPr>
        <w:t>образователния характер на институцията, която сам е избрал.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Чл. 35. Ученикът е длъжен да опазва училищното имущество и </w:t>
      </w:r>
      <w:r w:rsidR="00AA7922">
        <w:rPr>
          <w:rFonts w:eastAsia="Calibri"/>
          <w:sz w:val="28"/>
          <w:szCs w:val="28"/>
        </w:rPr>
        <w:t xml:space="preserve">да спазва </w:t>
      </w:r>
      <w:r w:rsidRPr="00F63AB7">
        <w:rPr>
          <w:rFonts w:eastAsia="Calibri"/>
          <w:sz w:val="28"/>
          <w:szCs w:val="28"/>
        </w:rPr>
        <w:t>изискванията за безопасност на институцията.</w:t>
      </w:r>
    </w:p>
    <w:p w:rsidR="00AA7922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AA7922" w:rsidRDefault="00AA7922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VII. </w:t>
      </w:r>
      <w:r w:rsidR="00F63AB7" w:rsidRPr="00AA7922">
        <w:rPr>
          <w:rFonts w:eastAsia="Calibri"/>
          <w:b/>
          <w:sz w:val="28"/>
          <w:szCs w:val="28"/>
        </w:rPr>
        <w:t>Раздел VI</w:t>
      </w:r>
    </w:p>
    <w:p w:rsidR="00F63AB7" w:rsidRDefault="00F63AB7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AA7922">
        <w:rPr>
          <w:rFonts w:eastAsia="Calibri"/>
          <w:b/>
          <w:sz w:val="28"/>
          <w:szCs w:val="28"/>
        </w:rPr>
        <w:t>МОРАЛНИ ВЗАИ</w:t>
      </w:r>
      <w:r w:rsidR="00AA7922" w:rsidRPr="00AA7922">
        <w:rPr>
          <w:rFonts w:eastAsia="Calibri"/>
          <w:b/>
          <w:sz w:val="28"/>
          <w:szCs w:val="28"/>
        </w:rPr>
        <w:t xml:space="preserve">МООТНОШЕНИЯ МЕЖДУ УЧАСТНИЦИТЕ В </w:t>
      </w:r>
      <w:r w:rsidRPr="00AA7922">
        <w:rPr>
          <w:rFonts w:eastAsia="Calibri"/>
          <w:b/>
          <w:sz w:val="28"/>
          <w:szCs w:val="28"/>
        </w:rPr>
        <w:t>ОБРАЗОВАТЕЛНИЯ ПРОЦЕС</w:t>
      </w:r>
    </w:p>
    <w:p w:rsidR="00230308" w:rsidRPr="00AA7922" w:rsidRDefault="00230308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lastRenderedPageBreak/>
        <w:t>Чл. 36. Общуването между участниците в об</w:t>
      </w:r>
      <w:r w:rsidR="00AA7922">
        <w:rPr>
          <w:rFonts w:eastAsia="Calibri"/>
          <w:sz w:val="28"/>
          <w:szCs w:val="28"/>
        </w:rPr>
        <w:t xml:space="preserve">разователния процес се основава </w:t>
      </w:r>
      <w:r w:rsidRPr="00F63AB7">
        <w:rPr>
          <w:rFonts w:eastAsia="Calibri"/>
          <w:sz w:val="28"/>
          <w:szCs w:val="28"/>
        </w:rPr>
        <w:t>на сътрудничество и ефективна комуникация.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37. Всички участници в образователния п</w:t>
      </w:r>
      <w:r w:rsidR="00AA7922">
        <w:rPr>
          <w:rFonts w:eastAsia="Calibri"/>
          <w:sz w:val="28"/>
          <w:szCs w:val="28"/>
        </w:rPr>
        <w:t xml:space="preserve">роцес са длъжни да се придържат </w:t>
      </w:r>
      <w:r w:rsidRPr="00F63AB7">
        <w:rPr>
          <w:rFonts w:eastAsia="Calibri"/>
          <w:sz w:val="28"/>
          <w:szCs w:val="28"/>
        </w:rPr>
        <w:t>към поведение, което не провокира конфликтни ситуаци</w:t>
      </w:r>
      <w:r w:rsidR="00AA7922">
        <w:rPr>
          <w:rFonts w:eastAsia="Calibri"/>
          <w:sz w:val="28"/>
          <w:szCs w:val="28"/>
        </w:rPr>
        <w:t xml:space="preserve">и, а при възникването им, да се </w:t>
      </w:r>
      <w:r w:rsidRPr="00F63AB7">
        <w:rPr>
          <w:rFonts w:eastAsia="Calibri"/>
          <w:sz w:val="28"/>
          <w:szCs w:val="28"/>
        </w:rPr>
        <w:t>стремят към безболезнено разрешаване, като контр</w:t>
      </w:r>
      <w:r w:rsidR="00AA7922">
        <w:rPr>
          <w:rFonts w:eastAsia="Calibri"/>
          <w:sz w:val="28"/>
          <w:szCs w:val="28"/>
        </w:rPr>
        <w:t xml:space="preserve">олират емоциите и реакциите си, </w:t>
      </w:r>
      <w:r w:rsidRPr="00F63AB7">
        <w:rPr>
          <w:rFonts w:eastAsia="Calibri"/>
          <w:sz w:val="28"/>
          <w:szCs w:val="28"/>
        </w:rPr>
        <w:t>независимо от обстоятелствата и държанието на външните лица.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38. Недопустимо е отправяне</w:t>
      </w:r>
      <w:r w:rsidR="00AA7922">
        <w:rPr>
          <w:rFonts w:eastAsia="Calibri"/>
          <w:sz w:val="28"/>
          <w:szCs w:val="28"/>
        </w:rPr>
        <w:t xml:space="preserve">то на обиди между участниците в </w:t>
      </w:r>
      <w:r w:rsidRPr="00F63AB7">
        <w:rPr>
          <w:rFonts w:eastAsia="Calibri"/>
          <w:sz w:val="28"/>
          <w:szCs w:val="28"/>
        </w:rPr>
        <w:t>образователния процес, както и дискриминационни</w:t>
      </w:r>
      <w:r w:rsidR="00AA7922">
        <w:rPr>
          <w:rFonts w:eastAsia="Calibri"/>
          <w:sz w:val="28"/>
          <w:szCs w:val="28"/>
        </w:rPr>
        <w:t xml:space="preserve"> прояви и насилие в отношенията </w:t>
      </w:r>
      <w:r w:rsidRPr="00F63AB7">
        <w:rPr>
          <w:rFonts w:eastAsia="Calibri"/>
          <w:sz w:val="28"/>
          <w:szCs w:val="28"/>
        </w:rPr>
        <w:t>помежду им.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39. Не се допуска злепоставяне, оклеветяване и заплашване между</w:t>
      </w:r>
      <w:r w:rsidR="00AA7922">
        <w:rPr>
          <w:rFonts w:eastAsia="Calibri"/>
          <w:sz w:val="28"/>
          <w:szCs w:val="28"/>
        </w:rPr>
        <w:t xml:space="preserve"> </w:t>
      </w:r>
      <w:r w:rsidRPr="00F63AB7">
        <w:rPr>
          <w:rFonts w:eastAsia="Calibri"/>
          <w:sz w:val="28"/>
          <w:szCs w:val="28"/>
        </w:rPr>
        <w:t>участниците в образователния процес чрез изпол</w:t>
      </w:r>
      <w:r w:rsidR="00AA7922">
        <w:rPr>
          <w:rFonts w:eastAsia="Calibri"/>
          <w:sz w:val="28"/>
          <w:szCs w:val="28"/>
        </w:rPr>
        <w:t xml:space="preserve">зване на електронни средства за </w:t>
      </w:r>
      <w:r w:rsidRPr="00F63AB7">
        <w:rPr>
          <w:rFonts w:eastAsia="Calibri"/>
          <w:sz w:val="28"/>
          <w:szCs w:val="28"/>
        </w:rPr>
        <w:t>комуникация, както и интернет – социални мрежи и електронна поща.</w:t>
      </w:r>
    </w:p>
    <w:p w:rsidR="00AA7922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Чл. 40. Ученици и родители дължат уважение </w:t>
      </w:r>
      <w:r w:rsidR="00AA7922">
        <w:rPr>
          <w:rFonts w:eastAsia="Calibri"/>
          <w:sz w:val="28"/>
          <w:szCs w:val="28"/>
        </w:rPr>
        <w:t xml:space="preserve">към педагогическите специалисти </w:t>
      </w:r>
      <w:r w:rsidRPr="00F63AB7">
        <w:rPr>
          <w:rFonts w:eastAsia="Calibri"/>
          <w:sz w:val="28"/>
          <w:szCs w:val="28"/>
        </w:rPr>
        <w:t>и непедагогическия персонал.</w:t>
      </w:r>
    </w:p>
    <w:p w:rsidR="00AA7922" w:rsidRDefault="00AA7922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AA7922" w:rsidRDefault="00AA7922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VIII. </w:t>
      </w:r>
      <w:r w:rsidR="00F63AB7" w:rsidRPr="00AA7922">
        <w:rPr>
          <w:rFonts w:eastAsia="Calibri"/>
          <w:b/>
          <w:sz w:val="28"/>
          <w:szCs w:val="28"/>
        </w:rPr>
        <w:t>Раздел VII</w:t>
      </w:r>
    </w:p>
    <w:p w:rsidR="00F63AB7" w:rsidRPr="00AA7922" w:rsidRDefault="00F63AB7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AA7922">
        <w:rPr>
          <w:rFonts w:eastAsia="Calibri"/>
          <w:b/>
          <w:sz w:val="28"/>
          <w:szCs w:val="28"/>
        </w:rPr>
        <w:t>ВЗАИМООТНОШЕНИЯ С ОРГАНИЗАЦИОННИТЕ СТРУКТУРИ</w:t>
      </w:r>
      <w:r w:rsidR="000735EC">
        <w:rPr>
          <w:rFonts w:eastAsia="Calibri"/>
          <w:b/>
          <w:sz w:val="28"/>
          <w:szCs w:val="28"/>
        </w:rPr>
        <w:t>,</w:t>
      </w:r>
    </w:p>
    <w:p w:rsidR="00F63AB7" w:rsidRDefault="00F63AB7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AA7922">
        <w:rPr>
          <w:rFonts w:eastAsia="Calibri"/>
          <w:b/>
          <w:sz w:val="28"/>
          <w:szCs w:val="28"/>
        </w:rPr>
        <w:t>ОБЩИНА, РУО И МОН</w:t>
      </w:r>
    </w:p>
    <w:p w:rsidR="00230308" w:rsidRPr="00AA7922" w:rsidRDefault="00230308" w:rsidP="00AA7922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39. Педагогическите специалисти извършв</w:t>
      </w:r>
      <w:r w:rsidR="000735EC">
        <w:rPr>
          <w:rFonts w:eastAsia="Calibri"/>
          <w:sz w:val="28"/>
          <w:szCs w:val="28"/>
        </w:rPr>
        <w:t xml:space="preserve">ат своята дейност на най-високо </w:t>
      </w:r>
      <w:r w:rsidRPr="00F63AB7">
        <w:rPr>
          <w:rFonts w:eastAsia="Calibri"/>
          <w:sz w:val="28"/>
          <w:szCs w:val="28"/>
        </w:rPr>
        <w:t>ниво на компетентност в съответствие с профе</w:t>
      </w:r>
      <w:r w:rsidR="000735EC">
        <w:rPr>
          <w:rFonts w:eastAsia="Calibri"/>
          <w:sz w:val="28"/>
          <w:szCs w:val="28"/>
        </w:rPr>
        <w:t xml:space="preserve">сионалните критерии и поемат за </w:t>
      </w:r>
      <w:r w:rsidRPr="00F63AB7">
        <w:rPr>
          <w:rFonts w:eastAsia="Calibri"/>
          <w:sz w:val="28"/>
          <w:szCs w:val="28"/>
        </w:rPr>
        <w:t>решаване само такива задачи, за които са придобили необходимата квалификация.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40. Педагогическите специалисти извършв</w:t>
      </w:r>
      <w:r w:rsidR="000735EC">
        <w:rPr>
          <w:rFonts w:eastAsia="Calibri"/>
          <w:sz w:val="28"/>
          <w:szCs w:val="28"/>
        </w:rPr>
        <w:t xml:space="preserve">ат административното обслужване </w:t>
      </w:r>
      <w:r w:rsidRPr="00F63AB7">
        <w:rPr>
          <w:rFonts w:eastAsia="Calibri"/>
          <w:sz w:val="28"/>
          <w:szCs w:val="28"/>
        </w:rPr>
        <w:t>законосъобразно, своевременно, точно, добросъвестно и безпристрастно.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41. Педагогическите специалисти отговарят на поставените въпро</w:t>
      </w:r>
      <w:r w:rsidR="000735EC">
        <w:rPr>
          <w:rFonts w:eastAsia="Calibri"/>
          <w:sz w:val="28"/>
          <w:szCs w:val="28"/>
        </w:rPr>
        <w:t xml:space="preserve">си </w:t>
      </w:r>
      <w:r w:rsidRPr="00F63AB7">
        <w:rPr>
          <w:rFonts w:eastAsia="Calibri"/>
          <w:sz w:val="28"/>
          <w:szCs w:val="28"/>
        </w:rPr>
        <w:t>съобразно функциите, които изпълняват. При нео</w:t>
      </w:r>
      <w:r w:rsidR="000735EC">
        <w:rPr>
          <w:rFonts w:eastAsia="Calibri"/>
          <w:sz w:val="28"/>
          <w:szCs w:val="28"/>
        </w:rPr>
        <w:t xml:space="preserve">бходимост пренасочват въпросите </w:t>
      </w:r>
      <w:r w:rsidRPr="00F63AB7">
        <w:rPr>
          <w:rFonts w:eastAsia="Calibri"/>
          <w:sz w:val="28"/>
          <w:szCs w:val="28"/>
        </w:rPr>
        <w:t>към съответната оторизирана институция.</w:t>
      </w:r>
    </w:p>
    <w:p w:rsidR="000735EC" w:rsidRDefault="000735EC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0735EC" w:rsidRDefault="000735EC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IХ. </w:t>
      </w:r>
      <w:r w:rsidR="00F63AB7" w:rsidRPr="000735EC">
        <w:rPr>
          <w:rFonts w:eastAsia="Calibri"/>
          <w:b/>
          <w:sz w:val="28"/>
          <w:szCs w:val="28"/>
        </w:rPr>
        <w:t>Раздел VIII</w:t>
      </w:r>
    </w:p>
    <w:p w:rsidR="00F63AB7" w:rsidRDefault="00F63AB7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0735EC">
        <w:rPr>
          <w:rFonts w:eastAsia="Calibri"/>
          <w:b/>
          <w:sz w:val="28"/>
          <w:szCs w:val="28"/>
        </w:rPr>
        <w:t>ПРОФЕСИОНАЛНО ПОВЕДЕНИЕ</w:t>
      </w:r>
    </w:p>
    <w:p w:rsidR="00230308" w:rsidRPr="000735EC" w:rsidRDefault="00230308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42. Педагогическите спец</w:t>
      </w:r>
      <w:r w:rsidR="000735EC">
        <w:rPr>
          <w:rFonts w:eastAsia="Calibri"/>
          <w:sz w:val="28"/>
          <w:szCs w:val="28"/>
        </w:rPr>
        <w:t xml:space="preserve">иалисти в </w:t>
      </w:r>
      <w:r w:rsidR="000735EC" w:rsidRPr="000735EC">
        <w:rPr>
          <w:rFonts w:eastAsia="Calibri"/>
          <w:sz w:val="28"/>
          <w:szCs w:val="28"/>
        </w:rPr>
        <w:t xml:space="preserve">СУ „Пейо Крачолов Яворов” </w:t>
      </w:r>
      <w:r w:rsidR="000735EC">
        <w:rPr>
          <w:rFonts w:eastAsia="Calibri"/>
          <w:sz w:val="28"/>
          <w:szCs w:val="28"/>
        </w:rPr>
        <w:t xml:space="preserve"> проявяват висок </w:t>
      </w:r>
      <w:r w:rsidRPr="00F63AB7">
        <w:rPr>
          <w:rFonts w:eastAsia="Calibri"/>
          <w:sz w:val="28"/>
          <w:szCs w:val="28"/>
        </w:rPr>
        <w:t>професионализъм, безпристрастност и активност</w:t>
      </w:r>
      <w:r w:rsidR="000735EC">
        <w:rPr>
          <w:rFonts w:eastAsia="Calibri"/>
          <w:sz w:val="28"/>
          <w:szCs w:val="28"/>
        </w:rPr>
        <w:t xml:space="preserve"> при провеждането на държавната </w:t>
      </w:r>
      <w:r w:rsidRPr="00F63AB7">
        <w:rPr>
          <w:rFonts w:eastAsia="Calibri"/>
          <w:sz w:val="28"/>
          <w:szCs w:val="28"/>
        </w:rPr>
        <w:t>политиката на Министерството на образованието и науката.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43. Педагогическите специалис</w:t>
      </w:r>
      <w:r w:rsidR="000735EC">
        <w:rPr>
          <w:rFonts w:eastAsia="Calibri"/>
          <w:sz w:val="28"/>
          <w:szCs w:val="28"/>
        </w:rPr>
        <w:t xml:space="preserve">ти следва да противодействат на </w:t>
      </w:r>
      <w:r w:rsidRPr="00F63AB7">
        <w:rPr>
          <w:rFonts w:eastAsia="Calibri"/>
          <w:sz w:val="28"/>
          <w:szCs w:val="28"/>
        </w:rPr>
        <w:t>неправомерни действия, които биха урони</w:t>
      </w:r>
      <w:r w:rsidR="000735EC">
        <w:rPr>
          <w:rFonts w:eastAsia="Calibri"/>
          <w:sz w:val="28"/>
          <w:szCs w:val="28"/>
        </w:rPr>
        <w:t>ли престижа и доброто име на училището</w:t>
      </w:r>
      <w:r w:rsidRPr="00F63AB7">
        <w:rPr>
          <w:rFonts w:eastAsia="Calibri"/>
          <w:sz w:val="28"/>
          <w:szCs w:val="28"/>
        </w:rPr>
        <w:t>.</w:t>
      </w:r>
    </w:p>
    <w:p w:rsidR="00F63AB7" w:rsidRPr="00F63AB7" w:rsidRDefault="000735EC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Чл. 44. Работещият в </w:t>
      </w:r>
      <w:r w:rsidRPr="000735EC">
        <w:rPr>
          <w:rFonts w:eastAsia="Calibri"/>
          <w:sz w:val="28"/>
          <w:szCs w:val="28"/>
        </w:rPr>
        <w:t xml:space="preserve">СУ „Пейо Крачолов Яворов” </w:t>
      </w:r>
      <w:r w:rsidR="00F63AB7" w:rsidRPr="00F63AB7">
        <w:rPr>
          <w:rFonts w:eastAsia="Calibri"/>
          <w:sz w:val="28"/>
          <w:szCs w:val="28"/>
        </w:rPr>
        <w:t xml:space="preserve"> не допуска</w:t>
      </w:r>
      <w:r>
        <w:rPr>
          <w:rFonts w:eastAsia="Calibri"/>
          <w:sz w:val="28"/>
          <w:szCs w:val="28"/>
        </w:rPr>
        <w:t xml:space="preserve"> да бъде поставен във финансова </w:t>
      </w:r>
      <w:r w:rsidR="00F63AB7" w:rsidRPr="00F63AB7">
        <w:rPr>
          <w:rFonts w:eastAsia="Calibri"/>
          <w:sz w:val="28"/>
          <w:szCs w:val="28"/>
        </w:rPr>
        <w:t>зависимост или в друга обвързаност от външни лица или</w:t>
      </w:r>
      <w:r>
        <w:rPr>
          <w:rFonts w:eastAsia="Calibri"/>
          <w:sz w:val="28"/>
          <w:szCs w:val="28"/>
        </w:rPr>
        <w:t xml:space="preserve"> организации, както и да иска и </w:t>
      </w:r>
      <w:r w:rsidR="00F63AB7" w:rsidRPr="00F63AB7">
        <w:rPr>
          <w:rFonts w:eastAsia="Calibri"/>
          <w:sz w:val="28"/>
          <w:szCs w:val="28"/>
        </w:rPr>
        <w:t>да приема подаръци, услуги, пари, облаги или други по</w:t>
      </w:r>
      <w:r>
        <w:rPr>
          <w:rFonts w:eastAsia="Calibri"/>
          <w:sz w:val="28"/>
          <w:szCs w:val="28"/>
        </w:rPr>
        <w:t xml:space="preserve">лзи, които могат да повлияят на </w:t>
      </w:r>
      <w:r w:rsidR="00F63AB7" w:rsidRPr="00F63AB7">
        <w:rPr>
          <w:rFonts w:eastAsia="Calibri"/>
          <w:sz w:val="28"/>
          <w:szCs w:val="28"/>
        </w:rPr>
        <w:t xml:space="preserve">изпълнението на служебните му задължения, на </w:t>
      </w:r>
      <w:r>
        <w:rPr>
          <w:rFonts w:eastAsia="Calibri"/>
          <w:sz w:val="28"/>
          <w:szCs w:val="28"/>
        </w:rPr>
        <w:t xml:space="preserve">неговите решения или да нарушат </w:t>
      </w:r>
      <w:r w:rsidR="00F63AB7" w:rsidRPr="00F63AB7">
        <w:rPr>
          <w:rFonts w:eastAsia="Calibri"/>
          <w:sz w:val="28"/>
          <w:szCs w:val="28"/>
        </w:rPr>
        <w:t>професионалния му подход по определени въпроси.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lastRenderedPageBreak/>
        <w:t>Чл. 45. При изпълнение на служебнит</w:t>
      </w:r>
      <w:r w:rsidR="000735EC">
        <w:rPr>
          <w:rFonts w:eastAsia="Calibri"/>
          <w:sz w:val="28"/>
          <w:szCs w:val="28"/>
        </w:rPr>
        <w:t xml:space="preserve">е си задължения педагогическите специалисти в </w:t>
      </w:r>
      <w:r w:rsidR="000735EC" w:rsidRPr="000735EC">
        <w:rPr>
          <w:rFonts w:eastAsia="Calibri"/>
          <w:sz w:val="28"/>
          <w:szCs w:val="28"/>
        </w:rPr>
        <w:t xml:space="preserve">СУ „Пейо Крачолов Яворов” </w:t>
      </w:r>
      <w:r w:rsidRPr="00F63AB7">
        <w:rPr>
          <w:rFonts w:eastAsia="Calibri"/>
          <w:sz w:val="28"/>
          <w:szCs w:val="28"/>
        </w:rPr>
        <w:t xml:space="preserve"> опазват повереното им държав</w:t>
      </w:r>
      <w:r w:rsidR="000735EC">
        <w:rPr>
          <w:rFonts w:eastAsia="Calibri"/>
          <w:sz w:val="28"/>
          <w:szCs w:val="28"/>
        </w:rPr>
        <w:t xml:space="preserve">но имущество с грижата на добър </w:t>
      </w:r>
      <w:r w:rsidRPr="00F63AB7">
        <w:rPr>
          <w:rFonts w:eastAsia="Calibri"/>
          <w:sz w:val="28"/>
          <w:szCs w:val="28"/>
        </w:rPr>
        <w:t>стопанин и не допускат използването му за лични цели.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46. Документите и данните в учи</w:t>
      </w:r>
      <w:r w:rsidR="000735EC">
        <w:rPr>
          <w:rFonts w:eastAsia="Calibri"/>
          <w:sz w:val="28"/>
          <w:szCs w:val="28"/>
        </w:rPr>
        <w:t xml:space="preserve">лището могат да се използват от </w:t>
      </w:r>
      <w:r w:rsidRPr="00F63AB7">
        <w:rPr>
          <w:rFonts w:eastAsia="Calibri"/>
          <w:sz w:val="28"/>
          <w:szCs w:val="28"/>
        </w:rPr>
        <w:t xml:space="preserve">педагогическите специалисти само за изпълнение </w:t>
      </w:r>
      <w:r w:rsidR="000735EC">
        <w:rPr>
          <w:rFonts w:eastAsia="Calibri"/>
          <w:sz w:val="28"/>
          <w:szCs w:val="28"/>
        </w:rPr>
        <w:t xml:space="preserve">на служебните им задължения при </w:t>
      </w:r>
      <w:r w:rsidRPr="00F63AB7">
        <w:rPr>
          <w:rFonts w:eastAsia="Calibri"/>
          <w:sz w:val="28"/>
          <w:szCs w:val="28"/>
        </w:rPr>
        <w:t>спазване на правилата за защита на служебната информация.</w:t>
      </w:r>
    </w:p>
    <w:p w:rsidR="000735EC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47. Педагогическите специалисти не трябв</w:t>
      </w:r>
      <w:r w:rsidR="000735EC">
        <w:rPr>
          <w:rFonts w:eastAsia="Calibri"/>
          <w:sz w:val="28"/>
          <w:szCs w:val="28"/>
        </w:rPr>
        <w:t xml:space="preserve">а да изразяват лично мнение или </w:t>
      </w:r>
      <w:r w:rsidRPr="00F63AB7">
        <w:rPr>
          <w:rFonts w:eastAsia="Calibri"/>
          <w:sz w:val="28"/>
          <w:szCs w:val="28"/>
        </w:rPr>
        <w:t xml:space="preserve">да извършват действия по начин, който може да бъде </w:t>
      </w:r>
      <w:r w:rsidR="000735EC">
        <w:rPr>
          <w:rFonts w:eastAsia="Calibri"/>
          <w:sz w:val="28"/>
          <w:szCs w:val="28"/>
        </w:rPr>
        <w:t xml:space="preserve">тълкуван като официална позиция </w:t>
      </w:r>
      <w:r w:rsidRPr="00F63AB7">
        <w:rPr>
          <w:rFonts w:eastAsia="Calibri"/>
          <w:sz w:val="28"/>
          <w:szCs w:val="28"/>
        </w:rPr>
        <w:t>на администрацията, в която работят.</w:t>
      </w:r>
    </w:p>
    <w:p w:rsidR="000735EC" w:rsidRDefault="000735EC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0735EC" w:rsidRDefault="000735EC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Х. </w:t>
      </w:r>
      <w:r w:rsidR="00F63AB7" w:rsidRPr="000735EC">
        <w:rPr>
          <w:rFonts w:eastAsia="Calibri"/>
          <w:b/>
          <w:sz w:val="28"/>
          <w:szCs w:val="28"/>
        </w:rPr>
        <w:t>Раздел IX</w:t>
      </w:r>
    </w:p>
    <w:p w:rsidR="00F63AB7" w:rsidRDefault="00F63AB7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0735EC">
        <w:rPr>
          <w:rFonts w:eastAsia="Calibri"/>
          <w:b/>
          <w:sz w:val="28"/>
          <w:szCs w:val="28"/>
        </w:rPr>
        <w:t>КОНФЛИКТ НА ИНТЕРЕСИ</w:t>
      </w:r>
    </w:p>
    <w:p w:rsidR="00230308" w:rsidRPr="000735EC" w:rsidRDefault="00230308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48. Конфликт на интереси възниква тогава, когат</w:t>
      </w:r>
      <w:r w:rsidR="000735EC">
        <w:rPr>
          <w:rFonts w:eastAsia="Calibri"/>
          <w:sz w:val="28"/>
          <w:szCs w:val="28"/>
        </w:rPr>
        <w:t xml:space="preserve">о служителят има личен </w:t>
      </w:r>
      <w:r w:rsidRPr="00F63AB7">
        <w:rPr>
          <w:rFonts w:eastAsia="Calibri"/>
          <w:sz w:val="28"/>
          <w:szCs w:val="28"/>
        </w:rPr>
        <w:t>интерес и той му влияе дотолкова, че пречи на безпр</w:t>
      </w:r>
      <w:r w:rsidR="000735EC">
        <w:rPr>
          <w:rFonts w:eastAsia="Calibri"/>
          <w:sz w:val="28"/>
          <w:szCs w:val="28"/>
        </w:rPr>
        <w:t xml:space="preserve">истрастното и обективно вземане </w:t>
      </w:r>
      <w:r w:rsidRPr="00F63AB7">
        <w:rPr>
          <w:rFonts w:eastAsia="Calibri"/>
          <w:sz w:val="28"/>
          <w:szCs w:val="28"/>
        </w:rPr>
        <w:t>на решения или изпълнение на служебните задължения.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(1) Педагогическите специалисти не могат да </w:t>
      </w:r>
      <w:r w:rsidR="000735EC">
        <w:rPr>
          <w:rFonts w:eastAsia="Calibri"/>
          <w:sz w:val="28"/>
          <w:szCs w:val="28"/>
        </w:rPr>
        <w:t xml:space="preserve">извършват платени образователни </w:t>
      </w:r>
      <w:r w:rsidRPr="00F63AB7">
        <w:rPr>
          <w:rFonts w:eastAsia="Calibri"/>
          <w:sz w:val="28"/>
          <w:szCs w:val="28"/>
        </w:rPr>
        <w:t>услуги на ученици, които се обучават или ще пол</w:t>
      </w:r>
      <w:r w:rsidR="000735EC">
        <w:rPr>
          <w:rFonts w:eastAsia="Calibri"/>
          <w:sz w:val="28"/>
          <w:szCs w:val="28"/>
        </w:rPr>
        <w:t xml:space="preserve">агат изпит в училището, в което </w:t>
      </w:r>
      <w:r w:rsidRPr="00F63AB7">
        <w:rPr>
          <w:rFonts w:eastAsia="Calibri"/>
          <w:sz w:val="28"/>
          <w:szCs w:val="28"/>
        </w:rPr>
        <w:t>преподават.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(2) Педагогическите специалисти не м</w:t>
      </w:r>
      <w:r w:rsidR="000735EC">
        <w:rPr>
          <w:rFonts w:eastAsia="Calibri"/>
          <w:sz w:val="28"/>
          <w:szCs w:val="28"/>
        </w:rPr>
        <w:t xml:space="preserve">огат да използват служебното си </w:t>
      </w:r>
      <w:r w:rsidRPr="00F63AB7">
        <w:rPr>
          <w:rFonts w:eastAsia="Calibri"/>
          <w:sz w:val="28"/>
          <w:szCs w:val="28"/>
        </w:rPr>
        <w:t>положение за лично и на семейството си облагодетелс</w:t>
      </w:r>
      <w:r w:rsidR="000735EC">
        <w:rPr>
          <w:rFonts w:eastAsia="Calibri"/>
          <w:sz w:val="28"/>
          <w:szCs w:val="28"/>
        </w:rPr>
        <w:t xml:space="preserve">тване, давайки платени уроци по </w:t>
      </w:r>
      <w:r w:rsidRPr="00F63AB7">
        <w:rPr>
          <w:rFonts w:eastAsia="Calibri"/>
          <w:sz w:val="28"/>
          <w:szCs w:val="28"/>
        </w:rPr>
        <w:t>принуда.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(3) Педагогическите специалисти трябва да из</w:t>
      </w:r>
      <w:r w:rsidR="000735EC">
        <w:rPr>
          <w:rFonts w:eastAsia="Calibri"/>
          <w:sz w:val="28"/>
          <w:szCs w:val="28"/>
        </w:rPr>
        <w:t xml:space="preserve">бягват всякакви ситуации, които </w:t>
      </w:r>
      <w:r w:rsidRPr="00F63AB7">
        <w:rPr>
          <w:rFonts w:eastAsia="Calibri"/>
          <w:sz w:val="28"/>
          <w:szCs w:val="28"/>
        </w:rPr>
        <w:t>могат да доведат до конфликт на интереси. При появ</w:t>
      </w:r>
      <w:r w:rsidR="000735EC">
        <w:rPr>
          <w:rFonts w:eastAsia="Calibri"/>
          <w:sz w:val="28"/>
          <w:szCs w:val="28"/>
        </w:rPr>
        <w:t xml:space="preserve">яването на такъв конфликт те са </w:t>
      </w:r>
      <w:r w:rsidRPr="00F63AB7">
        <w:rPr>
          <w:rFonts w:eastAsia="Calibri"/>
          <w:sz w:val="28"/>
          <w:szCs w:val="28"/>
        </w:rPr>
        <w:t>длъжни да информират веднага ръководителите си.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(4) Педагогическите специалисти не тря</w:t>
      </w:r>
      <w:r w:rsidR="000735EC">
        <w:rPr>
          <w:rFonts w:eastAsia="Calibri"/>
          <w:sz w:val="28"/>
          <w:szCs w:val="28"/>
        </w:rPr>
        <w:t xml:space="preserve">бва да допускат възможност друг </w:t>
      </w:r>
      <w:r w:rsidRPr="00F63AB7">
        <w:rPr>
          <w:rFonts w:eastAsia="Calibri"/>
          <w:sz w:val="28"/>
          <w:szCs w:val="28"/>
        </w:rPr>
        <w:t>служител да ги поставя в реален или предполагаем конфликт на интереси.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(5) В случай на вече възникнал конфликт</w:t>
      </w:r>
      <w:r w:rsidR="000735EC">
        <w:rPr>
          <w:rFonts w:eastAsia="Calibri"/>
          <w:sz w:val="28"/>
          <w:szCs w:val="28"/>
        </w:rPr>
        <w:t xml:space="preserve"> на интереси и само съобразно с </w:t>
      </w:r>
      <w:r w:rsidRPr="00F63AB7">
        <w:rPr>
          <w:rFonts w:eastAsia="Calibri"/>
          <w:sz w:val="28"/>
          <w:szCs w:val="28"/>
        </w:rPr>
        <w:t>нарежданията на ръководителя им педагогическите спец</w:t>
      </w:r>
      <w:r w:rsidR="000735EC">
        <w:rPr>
          <w:rFonts w:eastAsia="Calibri"/>
          <w:sz w:val="28"/>
          <w:szCs w:val="28"/>
        </w:rPr>
        <w:t xml:space="preserve">иалисти могат да се оттеглят от </w:t>
      </w:r>
      <w:r w:rsidRPr="00F63AB7">
        <w:rPr>
          <w:rFonts w:eastAsia="Calibri"/>
          <w:sz w:val="28"/>
          <w:szCs w:val="28"/>
        </w:rPr>
        <w:t>служебните си задължения, които са причина за възникването на конфликта.</w:t>
      </w:r>
    </w:p>
    <w:p w:rsidR="000735EC" w:rsidRDefault="000735EC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0735EC" w:rsidRDefault="000735EC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0735EC" w:rsidRDefault="000735EC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ХI. </w:t>
      </w:r>
      <w:r w:rsidR="00F63AB7" w:rsidRPr="000735EC">
        <w:rPr>
          <w:rFonts w:eastAsia="Calibri"/>
          <w:b/>
          <w:sz w:val="28"/>
          <w:szCs w:val="28"/>
        </w:rPr>
        <w:t>Раздел X</w:t>
      </w:r>
    </w:p>
    <w:p w:rsidR="00F63AB7" w:rsidRDefault="00F63AB7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0735EC">
        <w:rPr>
          <w:rFonts w:eastAsia="Calibri"/>
          <w:b/>
          <w:sz w:val="28"/>
          <w:szCs w:val="28"/>
        </w:rPr>
        <w:t>КОМИСИЯ ПО ЕТИКА</w:t>
      </w:r>
    </w:p>
    <w:p w:rsidR="00230308" w:rsidRPr="000735EC" w:rsidRDefault="00230308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49. (1) За спазването на Етичния кодек</w:t>
      </w:r>
      <w:r w:rsidR="000735EC">
        <w:rPr>
          <w:rFonts w:eastAsia="Calibri"/>
          <w:sz w:val="28"/>
          <w:szCs w:val="28"/>
        </w:rPr>
        <w:t xml:space="preserve">с и разрешаване на възникнали с </w:t>
      </w:r>
      <w:r w:rsidRPr="00F63AB7">
        <w:rPr>
          <w:rFonts w:eastAsia="Calibri"/>
          <w:sz w:val="28"/>
          <w:szCs w:val="28"/>
        </w:rPr>
        <w:t>приложението му казуси към училищната общност се създава Комисия по етика.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(2) Членовете се избират от Педагогическия съвет за срок от три години.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(3) Комисията се избира в срок до един месец</w:t>
      </w:r>
      <w:r w:rsidR="000735EC">
        <w:rPr>
          <w:rFonts w:eastAsia="Calibri"/>
          <w:sz w:val="28"/>
          <w:szCs w:val="28"/>
        </w:rPr>
        <w:t xml:space="preserve"> след утвърждаването на Етичния </w:t>
      </w:r>
      <w:r w:rsidRPr="00F63AB7">
        <w:rPr>
          <w:rFonts w:eastAsia="Calibri"/>
          <w:sz w:val="28"/>
          <w:szCs w:val="28"/>
        </w:rPr>
        <w:t>кодекс от Педагогическия съвет.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lastRenderedPageBreak/>
        <w:t>Чл. 50.(1) Комисията по етика: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– разглежда сигнали, свързани със спазването на този кодекс;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– дава задължителни тълкувания на Етичния кодекс.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(2) Комисията по етика упражнява дейст</w:t>
      </w:r>
      <w:r w:rsidR="000735EC">
        <w:rPr>
          <w:rFonts w:eastAsia="Calibri"/>
          <w:sz w:val="28"/>
          <w:szCs w:val="28"/>
        </w:rPr>
        <w:t xml:space="preserve">вие в съответствие с вътрешните </w:t>
      </w:r>
      <w:r w:rsidRPr="00F63AB7">
        <w:rPr>
          <w:rFonts w:eastAsia="Calibri"/>
          <w:sz w:val="28"/>
          <w:szCs w:val="28"/>
        </w:rPr>
        <w:t>правила за работа на етичната комисия.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51. Всеки заинтересован член на училищ</w:t>
      </w:r>
      <w:r w:rsidR="000735EC">
        <w:rPr>
          <w:rFonts w:eastAsia="Calibri"/>
          <w:sz w:val="28"/>
          <w:szCs w:val="28"/>
        </w:rPr>
        <w:t xml:space="preserve">ната общност има право да внесе </w:t>
      </w:r>
      <w:r w:rsidRPr="00F63AB7">
        <w:rPr>
          <w:rFonts w:eastAsia="Calibri"/>
          <w:sz w:val="28"/>
          <w:szCs w:val="28"/>
        </w:rPr>
        <w:t>сигнал в Комисията по етика.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52.(1) Комисията по етика разглежда постъ</w:t>
      </w:r>
      <w:r w:rsidR="000735EC">
        <w:rPr>
          <w:rFonts w:eastAsia="Calibri"/>
          <w:sz w:val="28"/>
          <w:szCs w:val="28"/>
        </w:rPr>
        <w:t xml:space="preserve">пилите сигнали и изготвя доклад </w:t>
      </w:r>
      <w:r w:rsidRPr="00F63AB7">
        <w:rPr>
          <w:rFonts w:eastAsia="Calibri"/>
          <w:sz w:val="28"/>
          <w:szCs w:val="28"/>
        </w:rPr>
        <w:t>до директора след приключване на случая.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(2) При установено неспазване на Етичн</w:t>
      </w:r>
      <w:r w:rsidR="000735EC">
        <w:rPr>
          <w:rFonts w:eastAsia="Calibri"/>
          <w:sz w:val="28"/>
          <w:szCs w:val="28"/>
        </w:rPr>
        <w:t xml:space="preserve">ия кодекс Комисията предлага на </w:t>
      </w:r>
      <w:r w:rsidRPr="00F63AB7">
        <w:rPr>
          <w:rFonts w:eastAsia="Calibri"/>
          <w:sz w:val="28"/>
          <w:szCs w:val="28"/>
        </w:rPr>
        <w:t>директора налагане на санкция.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53. Комисията по етика е длъжна веднъж годишно да отчи</w:t>
      </w:r>
      <w:r w:rsidR="000735EC">
        <w:rPr>
          <w:rFonts w:eastAsia="Calibri"/>
          <w:sz w:val="28"/>
          <w:szCs w:val="28"/>
        </w:rPr>
        <w:t xml:space="preserve">та дейността си </w:t>
      </w:r>
      <w:r w:rsidRPr="00F63AB7">
        <w:rPr>
          <w:rFonts w:eastAsia="Calibri"/>
          <w:sz w:val="28"/>
          <w:szCs w:val="28"/>
        </w:rPr>
        <w:t>пред Педагогическия съвет на училището.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54. При неспазване на нормите на поведени</w:t>
      </w:r>
      <w:r w:rsidR="000735EC">
        <w:rPr>
          <w:rFonts w:eastAsia="Calibri"/>
          <w:sz w:val="28"/>
          <w:szCs w:val="28"/>
        </w:rPr>
        <w:t xml:space="preserve">е в Етичния кодекс, учениците и </w:t>
      </w:r>
      <w:r w:rsidRPr="00F63AB7">
        <w:rPr>
          <w:rFonts w:eastAsia="Calibri"/>
          <w:sz w:val="28"/>
          <w:szCs w:val="28"/>
        </w:rPr>
        <w:t xml:space="preserve">педагогическите специалисти носят дисциплинарна </w:t>
      </w:r>
      <w:r w:rsidR="000735EC">
        <w:rPr>
          <w:rFonts w:eastAsia="Calibri"/>
          <w:sz w:val="28"/>
          <w:szCs w:val="28"/>
        </w:rPr>
        <w:t xml:space="preserve">отговорност съгласно Кодекса на </w:t>
      </w:r>
      <w:r w:rsidRPr="00F63AB7">
        <w:rPr>
          <w:rFonts w:eastAsia="Calibri"/>
          <w:sz w:val="28"/>
          <w:szCs w:val="28"/>
        </w:rPr>
        <w:t>труда, Правилника за вътрешния трудов ред и Правилника за дейността на училището.</w:t>
      </w:r>
    </w:p>
    <w:p w:rsidR="000735EC" w:rsidRDefault="000735EC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0735EC" w:rsidRDefault="000735EC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Pr="000735EC" w:rsidRDefault="000735EC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ХII. </w:t>
      </w:r>
      <w:r w:rsidR="00F63AB7" w:rsidRPr="000735EC">
        <w:rPr>
          <w:rFonts w:eastAsia="Calibri"/>
          <w:b/>
          <w:sz w:val="28"/>
          <w:szCs w:val="28"/>
        </w:rPr>
        <w:t>Раздел XI</w:t>
      </w:r>
    </w:p>
    <w:p w:rsidR="00F63AB7" w:rsidRPr="000735EC" w:rsidRDefault="00F63AB7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0735EC">
        <w:rPr>
          <w:rFonts w:eastAsia="Calibri"/>
          <w:b/>
          <w:sz w:val="28"/>
          <w:szCs w:val="28"/>
        </w:rPr>
        <w:t>ВЪТРЕШНИ ПРАВИЛА</w:t>
      </w:r>
    </w:p>
    <w:p w:rsidR="00F63AB7" w:rsidRPr="000735EC" w:rsidRDefault="00F63AB7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0735EC">
        <w:rPr>
          <w:rFonts w:eastAsia="Calibri"/>
          <w:b/>
          <w:sz w:val="28"/>
          <w:szCs w:val="28"/>
        </w:rPr>
        <w:t>ЗА НАБЛЮДЕНИЕ, УСТАНОВЯВАНЕ И ДОКЛАДВАНЕ НА</w:t>
      </w:r>
    </w:p>
    <w:p w:rsidR="00F63AB7" w:rsidRPr="000735EC" w:rsidRDefault="00F63AB7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0735EC">
        <w:rPr>
          <w:rFonts w:eastAsia="Calibri"/>
          <w:b/>
          <w:sz w:val="28"/>
          <w:szCs w:val="28"/>
        </w:rPr>
        <w:t>НАРУШЕНИЯТА И ЗА ПРЕДПРИЕМАНЕ НА ПОСЛЕДВАЩИ МЕРКИ</w:t>
      </w:r>
    </w:p>
    <w:p w:rsidR="00F63AB7" w:rsidRDefault="00F63AB7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0735EC">
        <w:rPr>
          <w:rFonts w:eastAsia="Calibri"/>
          <w:b/>
          <w:sz w:val="28"/>
          <w:szCs w:val="28"/>
        </w:rPr>
        <w:t>ПРИ ПРИЛАГАНЕ НА ЕТИЧНИЯ КОДЕКС</w:t>
      </w:r>
    </w:p>
    <w:p w:rsidR="00230308" w:rsidRPr="000735EC" w:rsidRDefault="00230308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1. Настоящите вътрешни правила уреждат реда и начините за наблюд</w:t>
      </w:r>
      <w:r w:rsidR="000735EC">
        <w:rPr>
          <w:rFonts w:eastAsia="Calibri"/>
          <w:sz w:val="28"/>
          <w:szCs w:val="28"/>
        </w:rPr>
        <w:t xml:space="preserve">ение, </w:t>
      </w:r>
      <w:r w:rsidRPr="00F63AB7">
        <w:rPr>
          <w:rFonts w:eastAsia="Calibri"/>
          <w:sz w:val="28"/>
          <w:szCs w:val="28"/>
        </w:rPr>
        <w:t>установяване и докладване на нарушенията и за п</w:t>
      </w:r>
      <w:r w:rsidR="000735EC">
        <w:rPr>
          <w:rFonts w:eastAsia="Calibri"/>
          <w:sz w:val="28"/>
          <w:szCs w:val="28"/>
        </w:rPr>
        <w:t xml:space="preserve">редприемане на последващи мерки </w:t>
      </w:r>
      <w:r w:rsidRPr="00F63AB7">
        <w:rPr>
          <w:rFonts w:eastAsia="Calibri"/>
          <w:sz w:val="28"/>
          <w:szCs w:val="28"/>
        </w:rPr>
        <w:t>при прилагането на Етичния кодекс за поведени</w:t>
      </w:r>
      <w:r w:rsidR="000735EC">
        <w:rPr>
          <w:rFonts w:eastAsia="Calibri"/>
          <w:sz w:val="28"/>
          <w:szCs w:val="28"/>
        </w:rPr>
        <w:t xml:space="preserve">ето на учителите, служителите и </w:t>
      </w:r>
      <w:r w:rsidRPr="00F63AB7">
        <w:rPr>
          <w:rFonts w:eastAsia="Calibri"/>
          <w:sz w:val="28"/>
          <w:szCs w:val="28"/>
        </w:rPr>
        <w:t>работниците в училищната общност. Под „нарушени</w:t>
      </w:r>
      <w:r w:rsidR="000735EC">
        <w:rPr>
          <w:rFonts w:eastAsia="Calibri"/>
          <w:sz w:val="28"/>
          <w:szCs w:val="28"/>
        </w:rPr>
        <w:t xml:space="preserve">я на Етичния кодекс“ по смисъла </w:t>
      </w:r>
      <w:r w:rsidRPr="00F63AB7">
        <w:rPr>
          <w:rFonts w:eastAsia="Calibri"/>
          <w:sz w:val="28"/>
          <w:szCs w:val="28"/>
        </w:rPr>
        <w:t>на тези правила се разбират следните групи прояви в тяхното поведение: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- действия и/или бездействия, водещи </w:t>
      </w:r>
      <w:r w:rsidR="000735EC">
        <w:rPr>
          <w:rFonts w:eastAsia="Calibri"/>
          <w:sz w:val="28"/>
          <w:szCs w:val="28"/>
        </w:rPr>
        <w:t xml:space="preserve">до разрушаване на доверието към </w:t>
      </w:r>
      <w:r w:rsidRPr="00F63AB7">
        <w:rPr>
          <w:rFonts w:eastAsia="Calibri"/>
          <w:sz w:val="28"/>
          <w:szCs w:val="28"/>
        </w:rPr>
        <w:t>училището;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- грубо отношение към участ</w:t>
      </w:r>
      <w:r w:rsidR="000735EC">
        <w:rPr>
          <w:rFonts w:eastAsia="Calibri"/>
          <w:sz w:val="28"/>
          <w:szCs w:val="28"/>
        </w:rPr>
        <w:t>н</w:t>
      </w:r>
      <w:r w:rsidRPr="00F63AB7">
        <w:rPr>
          <w:rFonts w:eastAsia="Calibri"/>
          <w:sz w:val="28"/>
          <w:szCs w:val="28"/>
        </w:rPr>
        <w:t xml:space="preserve">иците в </w:t>
      </w:r>
      <w:r w:rsidR="000735EC">
        <w:rPr>
          <w:rFonts w:eastAsia="Calibri"/>
          <w:sz w:val="28"/>
          <w:szCs w:val="28"/>
        </w:rPr>
        <w:t xml:space="preserve">образователния процес, проявено </w:t>
      </w:r>
      <w:r w:rsidRPr="00F63AB7">
        <w:rPr>
          <w:rFonts w:eastAsia="Calibri"/>
          <w:sz w:val="28"/>
          <w:szCs w:val="28"/>
        </w:rPr>
        <w:t xml:space="preserve">неуважение, незачитане на правата и достойнството на </w:t>
      </w:r>
      <w:r w:rsidR="000735EC">
        <w:rPr>
          <w:rFonts w:eastAsia="Calibri"/>
          <w:sz w:val="28"/>
          <w:szCs w:val="28"/>
        </w:rPr>
        <w:t xml:space="preserve">личността и допускане на </w:t>
      </w:r>
      <w:r w:rsidRPr="00F63AB7">
        <w:rPr>
          <w:rFonts w:eastAsia="Calibri"/>
          <w:sz w:val="28"/>
          <w:szCs w:val="28"/>
        </w:rPr>
        <w:t>прояви на дискриминация поради етнически, религиозни и други причини;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- прояви на накърняване на авторитета </w:t>
      </w:r>
      <w:r w:rsidR="000735EC">
        <w:rPr>
          <w:rFonts w:eastAsia="Calibri"/>
          <w:sz w:val="28"/>
          <w:szCs w:val="28"/>
        </w:rPr>
        <w:t xml:space="preserve">на участниците в образователния </w:t>
      </w:r>
      <w:r w:rsidRPr="00F63AB7">
        <w:rPr>
          <w:rFonts w:eastAsia="Calibri"/>
          <w:sz w:val="28"/>
          <w:szCs w:val="28"/>
        </w:rPr>
        <w:t>процес и на престижа на учебното заведение, допуснати в и извън училището;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- прояви на недобросъвестно и некомпет</w:t>
      </w:r>
      <w:r w:rsidR="000735EC">
        <w:rPr>
          <w:rFonts w:eastAsia="Calibri"/>
          <w:sz w:val="28"/>
          <w:szCs w:val="28"/>
        </w:rPr>
        <w:t xml:space="preserve">ентно изпълнение на възложените </w:t>
      </w:r>
      <w:r w:rsidRPr="00F63AB7">
        <w:rPr>
          <w:rFonts w:eastAsia="Calibri"/>
          <w:sz w:val="28"/>
          <w:szCs w:val="28"/>
        </w:rPr>
        <w:t>функции и накърняване на интересите на други лица.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(1) Наблюдението и докладването на посочените в</w:t>
      </w:r>
      <w:r w:rsidR="000735EC">
        <w:rPr>
          <w:rFonts w:eastAsia="Calibri"/>
          <w:sz w:val="28"/>
          <w:szCs w:val="28"/>
        </w:rPr>
        <w:t xml:space="preserve"> т. 1 нарушения да се извършват </w:t>
      </w:r>
      <w:r w:rsidRPr="00F63AB7">
        <w:rPr>
          <w:rFonts w:eastAsia="Calibri"/>
          <w:sz w:val="28"/>
          <w:szCs w:val="28"/>
        </w:rPr>
        <w:t>по две направления: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lastRenderedPageBreak/>
        <w:t>- вътрешно докладване – от педагогическите специалисти и учениците;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- външно докладване – от родители и настойници.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2. Сигналите за нарушенията се приемат в учили</w:t>
      </w:r>
      <w:r w:rsidR="000735EC">
        <w:rPr>
          <w:rFonts w:eastAsia="Calibri"/>
          <w:sz w:val="28"/>
          <w:szCs w:val="28"/>
        </w:rPr>
        <w:t xml:space="preserve">щето и се регистрират в дневник </w:t>
      </w:r>
      <w:r w:rsidRPr="00F63AB7">
        <w:rPr>
          <w:rFonts w:eastAsia="Calibri"/>
          <w:sz w:val="28"/>
          <w:szCs w:val="28"/>
        </w:rPr>
        <w:t>за входяща/изходяща кореспонденция.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3. Регистрираните сигнали се разглеждат от </w:t>
      </w:r>
      <w:r w:rsidR="000735EC">
        <w:rPr>
          <w:rFonts w:eastAsia="Calibri"/>
          <w:sz w:val="28"/>
          <w:szCs w:val="28"/>
        </w:rPr>
        <w:t xml:space="preserve">Комисията по етика в училището, </w:t>
      </w:r>
      <w:r w:rsidRPr="00F63AB7">
        <w:rPr>
          <w:rFonts w:eastAsia="Calibri"/>
          <w:sz w:val="28"/>
          <w:szCs w:val="28"/>
        </w:rPr>
        <w:t>избрана от ПС и назначена със заповед на директора.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4. Всички постъпили сигнали се разглеждат от к</w:t>
      </w:r>
      <w:r w:rsidR="000735EC">
        <w:rPr>
          <w:rFonts w:eastAsia="Calibri"/>
          <w:sz w:val="28"/>
          <w:szCs w:val="28"/>
        </w:rPr>
        <w:t xml:space="preserve">омисията на нейни заседания, за </w:t>
      </w:r>
      <w:r w:rsidRPr="00F63AB7">
        <w:rPr>
          <w:rFonts w:eastAsia="Calibri"/>
          <w:sz w:val="28"/>
          <w:szCs w:val="28"/>
        </w:rPr>
        <w:t>което се води протокол.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5. Комисията не е длъжна да разглежда анонимни сигнали.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6. Членовете на комисията вземат решения с явно гласуване и обикновено</w:t>
      </w:r>
      <w:r w:rsidR="000735EC">
        <w:rPr>
          <w:rFonts w:eastAsia="Calibri"/>
          <w:sz w:val="28"/>
          <w:szCs w:val="28"/>
        </w:rPr>
        <w:t xml:space="preserve"> </w:t>
      </w:r>
      <w:r w:rsidRPr="00F63AB7">
        <w:rPr>
          <w:rFonts w:eastAsia="Calibri"/>
          <w:sz w:val="28"/>
          <w:szCs w:val="28"/>
        </w:rPr>
        <w:t>мнозинство 50% + 1.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7. Председателят свиква първо заседание за раз</w:t>
      </w:r>
      <w:r w:rsidR="000735EC">
        <w:rPr>
          <w:rFonts w:eastAsia="Calibri"/>
          <w:sz w:val="28"/>
          <w:szCs w:val="28"/>
        </w:rPr>
        <w:t xml:space="preserve">глеждане на постъпилия сигнал в </w:t>
      </w:r>
      <w:r w:rsidRPr="00F63AB7">
        <w:rPr>
          <w:rFonts w:eastAsia="Calibri"/>
          <w:sz w:val="28"/>
          <w:szCs w:val="28"/>
        </w:rPr>
        <w:t>срок от десет работни дни.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8. При необходимост от допълнителни данни и док</w:t>
      </w:r>
      <w:r w:rsidR="000735EC">
        <w:rPr>
          <w:rFonts w:eastAsia="Calibri"/>
          <w:sz w:val="28"/>
          <w:szCs w:val="28"/>
        </w:rPr>
        <w:t xml:space="preserve">азателства се извършва проверка </w:t>
      </w:r>
      <w:r w:rsidRPr="00F63AB7">
        <w:rPr>
          <w:rFonts w:eastAsia="Calibri"/>
          <w:sz w:val="28"/>
          <w:szCs w:val="28"/>
        </w:rPr>
        <w:t>и се провежда разговор със свидетели на нарушението.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9. При невъзможност случаят да се изясни</w:t>
      </w:r>
      <w:r w:rsidR="000735EC">
        <w:rPr>
          <w:rFonts w:eastAsia="Calibri"/>
          <w:sz w:val="28"/>
          <w:szCs w:val="28"/>
        </w:rPr>
        <w:t xml:space="preserve"> на едно заседание, се насрочва </w:t>
      </w:r>
      <w:r w:rsidRPr="00F63AB7">
        <w:rPr>
          <w:rFonts w:eastAsia="Calibri"/>
          <w:sz w:val="28"/>
          <w:szCs w:val="28"/>
        </w:rPr>
        <w:t>последващо такова в срок от десет работни дни.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10. За предприетите мерки и наложени наказани</w:t>
      </w:r>
      <w:r w:rsidR="000735EC">
        <w:rPr>
          <w:rFonts w:eastAsia="Calibri"/>
          <w:sz w:val="28"/>
          <w:szCs w:val="28"/>
        </w:rPr>
        <w:t xml:space="preserve">я председателят на Комисията по </w:t>
      </w:r>
      <w:r w:rsidRPr="00F63AB7">
        <w:rPr>
          <w:rFonts w:eastAsia="Calibri"/>
          <w:sz w:val="28"/>
          <w:szCs w:val="28"/>
        </w:rPr>
        <w:t>етика уведомява лицето, подало сигнала.</w:t>
      </w:r>
    </w:p>
    <w:p w:rsidR="000735EC" w:rsidRDefault="000735EC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Default="000735EC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0735EC">
        <w:rPr>
          <w:rFonts w:eastAsia="Calibri"/>
          <w:b/>
          <w:sz w:val="28"/>
          <w:szCs w:val="28"/>
        </w:rPr>
        <w:t xml:space="preserve">ХIII. </w:t>
      </w:r>
      <w:r w:rsidR="00F63AB7" w:rsidRPr="000735EC">
        <w:rPr>
          <w:rFonts w:eastAsia="Calibri"/>
          <w:b/>
          <w:sz w:val="28"/>
          <w:szCs w:val="28"/>
        </w:rPr>
        <w:t>ЗАКЛЮЧИТЕЛНИ РАЗПОРЕДБИ</w:t>
      </w:r>
    </w:p>
    <w:p w:rsidR="00230308" w:rsidRPr="000735EC" w:rsidRDefault="00230308" w:rsidP="000735EC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55. Етичният кодекс е насочен към вс</w:t>
      </w:r>
      <w:r w:rsidR="000735EC">
        <w:rPr>
          <w:rFonts w:eastAsia="Calibri"/>
          <w:sz w:val="28"/>
          <w:szCs w:val="28"/>
        </w:rPr>
        <w:t xml:space="preserve">ички участници в образователния </w:t>
      </w:r>
      <w:r w:rsidRPr="00F63AB7">
        <w:rPr>
          <w:rFonts w:eastAsia="Calibri"/>
          <w:sz w:val="28"/>
          <w:szCs w:val="28"/>
        </w:rPr>
        <w:t>процес, които трябва да се запознаят с текста му, публикуван на достъпно място.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 xml:space="preserve">Чл. 56. Педагогическите специалисти в </w:t>
      </w:r>
      <w:r w:rsidR="000735EC">
        <w:rPr>
          <w:rFonts w:eastAsia="Calibri"/>
          <w:sz w:val="28"/>
          <w:szCs w:val="28"/>
        </w:rPr>
        <w:t xml:space="preserve">СУ „Пейо Крачолов Яворов” се </w:t>
      </w:r>
      <w:r w:rsidRPr="00F63AB7">
        <w:rPr>
          <w:rFonts w:eastAsia="Calibri"/>
          <w:sz w:val="28"/>
          <w:szCs w:val="28"/>
        </w:rPr>
        <w:t>запознават с Кодекса срещу подпис при първоначално встъпване в длъжност.</w:t>
      </w:r>
    </w:p>
    <w:p w:rsidR="00F63AB7" w:rsidRPr="00F63AB7" w:rsidRDefault="000735EC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Непосредст</w:t>
      </w:r>
      <w:r w:rsidR="00F63AB7" w:rsidRPr="00F63AB7">
        <w:rPr>
          <w:rFonts w:eastAsia="Calibri"/>
          <w:sz w:val="28"/>
          <w:szCs w:val="28"/>
        </w:rPr>
        <w:t>веният ръководител е длъжен да запозна</w:t>
      </w:r>
      <w:r>
        <w:rPr>
          <w:rFonts w:eastAsia="Calibri"/>
          <w:sz w:val="28"/>
          <w:szCs w:val="28"/>
        </w:rPr>
        <w:t xml:space="preserve">е лицето с разпоредбите на този </w:t>
      </w:r>
      <w:r w:rsidR="00F63AB7" w:rsidRPr="00F63AB7">
        <w:rPr>
          <w:rFonts w:eastAsia="Calibri"/>
          <w:sz w:val="28"/>
          <w:szCs w:val="28"/>
        </w:rPr>
        <w:t>кодекс.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  <w:r w:rsidRPr="00F63AB7">
        <w:rPr>
          <w:rFonts w:eastAsia="Calibri"/>
          <w:sz w:val="28"/>
          <w:szCs w:val="28"/>
        </w:rPr>
        <w:t>Чл. 57. Настоящият Етичен кодекс влиза в сила</w:t>
      </w:r>
      <w:r w:rsidR="000735EC">
        <w:rPr>
          <w:rFonts w:eastAsia="Calibri"/>
          <w:sz w:val="28"/>
          <w:szCs w:val="28"/>
        </w:rPr>
        <w:t xml:space="preserve"> от момента на приемането му от </w:t>
      </w:r>
      <w:r w:rsidRPr="00F63AB7">
        <w:rPr>
          <w:rFonts w:eastAsia="Calibri"/>
          <w:sz w:val="28"/>
          <w:szCs w:val="28"/>
        </w:rPr>
        <w:t>Педагогическия съвет, представители на Училищн</w:t>
      </w:r>
      <w:r w:rsidR="000735EC">
        <w:rPr>
          <w:rFonts w:eastAsia="Calibri"/>
          <w:sz w:val="28"/>
          <w:szCs w:val="28"/>
        </w:rPr>
        <w:t xml:space="preserve">ото настоятелство и Ученическия </w:t>
      </w:r>
      <w:r w:rsidRPr="00F63AB7">
        <w:rPr>
          <w:rFonts w:eastAsia="Calibri"/>
          <w:sz w:val="28"/>
          <w:szCs w:val="28"/>
        </w:rPr>
        <w:t>съвет и утвърждаването му от директора на учебното заведение.</w:t>
      </w:r>
    </w:p>
    <w:p w:rsidR="00F63AB7" w:rsidRPr="00F63AB7" w:rsidRDefault="00F63AB7" w:rsidP="00F63AB7">
      <w:pPr>
        <w:spacing w:after="0" w:line="240" w:lineRule="auto"/>
        <w:ind w:left="0" w:firstLine="0"/>
        <w:rPr>
          <w:rFonts w:eastAsia="Calibri"/>
          <w:sz w:val="28"/>
          <w:szCs w:val="28"/>
        </w:rPr>
      </w:pPr>
    </w:p>
    <w:p w:rsidR="00F63AB7" w:rsidRDefault="00F63AB7">
      <w:pPr>
        <w:spacing w:after="0" w:line="259" w:lineRule="auto"/>
        <w:ind w:left="0" w:firstLine="0"/>
        <w:jc w:val="left"/>
      </w:pPr>
    </w:p>
    <w:p w:rsidR="000E24B3" w:rsidRDefault="000E24B3" w:rsidP="00455E0E">
      <w:pPr>
        <w:ind w:left="0" w:firstLine="0"/>
        <w:rPr>
          <w:szCs w:val="24"/>
        </w:rPr>
      </w:pPr>
    </w:p>
    <w:p w:rsidR="000735EC" w:rsidRPr="00A21B20" w:rsidRDefault="000735EC" w:rsidP="00455E0E">
      <w:pPr>
        <w:ind w:left="0" w:firstLine="0"/>
        <w:rPr>
          <w:szCs w:val="24"/>
        </w:rPr>
      </w:pPr>
    </w:p>
    <w:sectPr w:rsidR="000735EC" w:rsidRPr="00A21B20" w:rsidSect="00D83861">
      <w:footerReference w:type="even" r:id="rId9"/>
      <w:footerReference w:type="default" r:id="rId10"/>
      <w:footerReference w:type="first" r:id="rId11"/>
      <w:pgSz w:w="12240" w:h="15840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066" w:rsidRDefault="00CF5066">
      <w:pPr>
        <w:spacing w:after="0" w:line="240" w:lineRule="auto"/>
      </w:pPr>
      <w:r>
        <w:separator/>
      </w:r>
    </w:p>
  </w:endnote>
  <w:endnote w:type="continuationSeparator" w:id="0">
    <w:p w:rsidR="00CF5066" w:rsidRDefault="00CF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922" w:rsidRDefault="00AA7922">
    <w:pPr>
      <w:tabs>
        <w:tab w:val="right" w:pos="9411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922" w:rsidRDefault="00AA7922">
    <w:pPr>
      <w:tabs>
        <w:tab w:val="right" w:pos="9411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93490">
      <w:rPr>
        <w:noProof/>
      </w:rPr>
      <w:t>10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922" w:rsidRDefault="00AA792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066" w:rsidRDefault="00CF5066">
      <w:pPr>
        <w:spacing w:after="0" w:line="240" w:lineRule="auto"/>
      </w:pPr>
      <w:r>
        <w:separator/>
      </w:r>
    </w:p>
  </w:footnote>
  <w:footnote w:type="continuationSeparator" w:id="0">
    <w:p w:rsidR="00CF5066" w:rsidRDefault="00CF5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B85"/>
    <w:multiLevelType w:val="hybridMultilevel"/>
    <w:tmpl w:val="8E8C1AB2"/>
    <w:lvl w:ilvl="0" w:tplc="600E9050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26B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A6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CA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00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885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69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EB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823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B5A1C"/>
    <w:multiLevelType w:val="hybridMultilevel"/>
    <w:tmpl w:val="6CB27740"/>
    <w:lvl w:ilvl="0" w:tplc="65A8587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E92DE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83276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E5D4A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45E7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6D6DA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24E3C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E237A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ACABC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012E8"/>
    <w:multiLevelType w:val="hybridMultilevel"/>
    <w:tmpl w:val="274E52B4"/>
    <w:lvl w:ilvl="0" w:tplc="30105C1C">
      <w:start w:val="1"/>
      <w:numFmt w:val="bullet"/>
      <w:lvlText w:val="-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4013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AF2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A413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60A1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2B14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AC70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0027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61B0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5A5A2F"/>
    <w:multiLevelType w:val="hybridMultilevel"/>
    <w:tmpl w:val="F036E876"/>
    <w:lvl w:ilvl="0" w:tplc="8BF0D8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C206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2B7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C1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8E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E11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40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2D8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E3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87DA4"/>
    <w:multiLevelType w:val="hybridMultilevel"/>
    <w:tmpl w:val="BE460B3E"/>
    <w:lvl w:ilvl="0" w:tplc="A282CFD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66A2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058B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6FFB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C65B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AA8B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8AAD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A0CF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6085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26259A"/>
    <w:multiLevelType w:val="hybridMultilevel"/>
    <w:tmpl w:val="75B29C98"/>
    <w:lvl w:ilvl="0" w:tplc="F38CDBE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4FD22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65EF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A3CD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0FC7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CF4E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E437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283F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ACC0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C64A20"/>
    <w:multiLevelType w:val="hybridMultilevel"/>
    <w:tmpl w:val="DF926BD0"/>
    <w:lvl w:ilvl="0" w:tplc="65E8E2A2">
      <w:start w:val="13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2E6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4E68E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27C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8B9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479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49FF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6D65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C767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F7224F"/>
    <w:multiLevelType w:val="hybridMultilevel"/>
    <w:tmpl w:val="DF52E774"/>
    <w:lvl w:ilvl="0" w:tplc="150CF5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D694">
      <w:start w:val="2"/>
      <w:numFmt w:val="decimal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A07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A518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849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4D6C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A0E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6905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2AE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7A57D1"/>
    <w:multiLevelType w:val="hybridMultilevel"/>
    <w:tmpl w:val="8B32A0E6"/>
    <w:lvl w:ilvl="0" w:tplc="0C9AB3D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EA56E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8345A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286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D4A2BA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EEAE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AC762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6919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479EE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004F1E"/>
    <w:multiLevelType w:val="hybridMultilevel"/>
    <w:tmpl w:val="C0FAD342"/>
    <w:lvl w:ilvl="0" w:tplc="028063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E781F"/>
    <w:multiLevelType w:val="hybridMultilevel"/>
    <w:tmpl w:val="34D8BBA6"/>
    <w:lvl w:ilvl="0" w:tplc="6414DC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E9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C4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6E9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26C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A1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A40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E6C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46D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2D44DF"/>
    <w:multiLevelType w:val="hybridMultilevel"/>
    <w:tmpl w:val="CCE89A34"/>
    <w:lvl w:ilvl="0" w:tplc="4E06CFF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298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82D9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4DAA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239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21D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2C80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21DA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40FD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241BAF"/>
    <w:multiLevelType w:val="hybridMultilevel"/>
    <w:tmpl w:val="886AE12A"/>
    <w:lvl w:ilvl="0" w:tplc="C796447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650F4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E0532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EDBC6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8EDE4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2D260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67C4A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CB9BC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0F200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96E4A"/>
    <w:multiLevelType w:val="multilevel"/>
    <w:tmpl w:val="93E08D8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6356A2"/>
    <w:multiLevelType w:val="hybridMultilevel"/>
    <w:tmpl w:val="A9E42270"/>
    <w:lvl w:ilvl="0" w:tplc="8814C6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66C66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A41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2B6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418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C2A6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27C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0A2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015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C65384"/>
    <w:multiLevelType w:val="hybridMultilevel"/>
    <w:tmpl w:val="721E7C02"/>
    <w:lvl w:ilvl="0" w:tplc="CCA8CBAA">
      <w:start w:val="1"/>
      <w:numFmt w:val="lowerLetter"/>
      <w:lvlText w:val="%1.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80504">
      <w:start w:val="1"/>
      <w:numFmt w:val="lowerLetter"/>
      <w:lvlText w:val="%2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6A916">
      <w:start w:val="1"/>
      <w:numFmt w:val="lowerRoman"/>
      <w:lvlText w:val="%3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657D2">
      <w:start w:val="1"/>
      <w:numFmt w:val="decimal"/>
      <w:lvlText w:val="%4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ADDA2">
      <w:start w:val="1"/>
      <w:numFmt w:val="lowerLetter"/>
      <w:lvlText w:val="%5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6AABC">
      <w:start w:val="1"/>
      <w:numFmt w:val="lowerRoman"/>
      <w:lvlText w:val="%6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2D898">
      <w:start w:val="1"/>
      <w:numFmt w:val="decimal"/>
      <w:lvlText w:val="%7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4FAF8">
      <w:start w:val="1"/>
      <w:numFmt w:val="lowerLetter"/>
      <w:lvlText w:val="%8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82C3A">
      <w:start w:val="1"/>
      <w:numFmt w:val="lowerRoman"/>
      <w:lvlText w:val="%9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52583D"/>
    <w:multiLevelType w:val="hybridMultilevel"/>
    <w:tmpl w:val="211ED228"/>
    <w:lvl w:ilvl="0" w:tplc="2746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FD4DD7"/>
    <w:multiLevelType w:val="hybridMultilevel"/>
    <w:tmpl w:val="F190DBB4"/>
    <w:lvl w:ilvl="0" w:tplc="30E8918E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01B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6CC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61A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0B8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CF2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8E27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0D9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43E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E31867"/>
    <w:multiLevelType w:val="hybridMultilevel"/>
    <w:tmpl w:val="D4E8432C"/>
    <w:lvl w:ilvl="0" w:tplc="73E48D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A30F2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EDD24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E827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CC918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48D1E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CC7C0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8767A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487C2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084C79"/>
    <w:multiLevelType w:val="hybridMultilevel"/>
    <w:tmpl w:val="0D1E9C5E"/>
    <w:lvl w:ilvl="0" w:tplc="3A7C0A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E8184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A15E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E42C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A0C40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066F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A50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8A6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ED3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8E5DDE"/>
    <w:multiLevelType w:val="hybridMultilevel"/>
    <w:tmpl w:val="B59A8430"/>
    <w:lvl w:ilvl="0" w:tplc="96BE833E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4F36C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A27C4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4FB4E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08076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E9682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AE90E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2E692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E4544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BB3AE1"/>
    <w:multiLevelType w:val="hybridMultilevel"/>
    <w:tmpl w:val="35682A04"/>
    <w:lvl w:ilvl="0" w:tplc="6966E9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2CA7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038D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2FC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8BAD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E7E0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0F12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4ED3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8433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FE366F"/>
    <w:multiLevelType w:val="hybridMultilevel"/>
    <w:tmpl w:val="1FA44364"/>
    <w:lvl w:ilvl="0" w:tplc="A990ABAC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EB8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2B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6E1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812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21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2CD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4D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CE4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204BC5"/>
    <w:multiLevelType w:val="multilevel"/>
    <w:tmpl w:val="FDF43664"/>
    <w:lvl w:ilvl="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206B9F"/>
    <w:multiLevelType w:val="hybridMultilevel"/>
    <w:tmpl w:val="A77A7844"/>
    <w:lvl w:ilvl="0" w:tplc="5FB404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77190"/>
    <w:multiLevelType w:val="hybridMultilevel"/>
    <w:tmpl w:val="C0122096"/>
    <w:lvl w:ilvl="0" w:tplc="76FADAF4">
      <w:start w:val="2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A76F2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22B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51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0FD9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02B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C5FF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230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CA9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850DD5"/>
    <w:multiLevelType w:val="hybridMultilevel"/>
    <w:tmpl w:val="CAD4AD3C"/>
    <w:lvl w:ilvl="0" w:tplc="4EA6A9E8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01AAE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C09E4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C1FB2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47544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CD956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EBEA4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AFF5E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0A55C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0F3BD3"/>
    <w:multiLevelType w:val="hybridMultilevel"/>
    <w:tmpl w:val="8A2A0248"/>
    <w:lvl w:ilvl="0" w:tplc="FD1CCF2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6F4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8D8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4EA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05E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2E9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EA9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807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6D9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FF3F88"/>
    <w:multiLevelType w:val="hybridMultilevel"/>
    <w:tmpl w:val="0302B264"/>
    <w:lvl w:ilvl="0" w:tplc="18A85C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81F4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0C016">
      <w:start w:val="1"/>
      <w:numFmt w:val="decimal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A5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E6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03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C20B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AA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05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A3AA2"/>
    <w:multiLevelType w:val="hybridMultilevel"/>
    <w:tmpl w:val="21947BF2"/>
    <w:lvl w:ilvl="0" w:tplc="6D8CF1F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055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827E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C79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009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EEEE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659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292B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C97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AB76B5"/>
    <w:multiLevelType w:val="hybridMultilevel"/>
    <w:tmpl w:val="B4F0E52C"/>
    <w:lvl w:ilvl="0" w:tplc="7B54B9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C1DFE">
      <w:start w:val="2"/>
      <w:numFmt w:val="decimal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C9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4AA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C1A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63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88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29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00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261509"/>
    <w:multiLevelType w:val="multilevel"/>
    <w:tmpl w:val="7A0E10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516797"/>
    <w:multiLevelType w:val="hybridMultilevel"/>
    <w:tmpl w:val="CC5A19FA"/>
    <w:lvl w:ilvl="0" w:tplc="DCCE61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8AA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8FA56">
      <w:start w:val="1"/>
      <w:numFmt w:val="decimal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0D2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C1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42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8AE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0E3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2CA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6271A"/>
    <w:multiLevelType w:val="multilevel"/>
    <w:tmpl w:val="93E08D8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0741FB"/>
    <w:multiLevelType w:val="hybridMultilevel"/>
    <w:tmpl w:val="F036F0F6"/>
    <w:lvl w:ilvl="0" w:tplc="D7EC04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E3C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48DB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8D0B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4D948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6520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CEA7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42A9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EED2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6A2C26"/>
    <w:multiLevelType w:val="hybridMultilevel"/>
    <w:tmpl w:val="CD46A944"/>
    <w:lvl w:ilvl="0" w:tplc="010439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A2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AE660">
      <w:start w:val="3"/>
      <w:numFmt w:val="decimal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ECD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89B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85B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E0C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EA5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6DF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A5728E"/>
    <w:multiLevelType w:val="hybridMultilevel"/>
    <w:tmpl w:val="1EA281C8"/>
    <w:lvl w:ilvl="0" w:tplc="5FB404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A2350"/>
    <w:multiLevelType w:val="hybridMultilevel"/>
    <w:tmpl w:val="E0B29BEE"/>
    <w:lvl w:ilvl="0" w:tplc="964662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E0B3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6E16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6DE4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C2A7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05F6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8243A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AA6B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BC1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475924"/>
    <w:multiLevelType w:val="hybridMultilevel"/>
    <w:tmpl w:val="2474CA62"/>
    <w:lvl w:ilvl="0" w:tplc="B27CF73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8B82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29E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42BE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EC7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20D7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4D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E84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6A7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10"/>
  </w:num>
  <w:num w:numId="3">
    <w:abstractNumId w:val="37"/>
  </w:num>
  <w:num w:numId="4">
    <w:abstractNumId w:val="12"/>
  </w:num>
  <w:num w:numId="5">
    <w:abstractNumId w:val="23"/>
  </w:num>
  <w:num w:numId="6">
    <w:abstractNumId w:val="1"/>
  </w:num>
  <w:num w:numId="7">
    <w:abstractNumId w:val="8"/>
  </w:num>
  <w:num w:numId="8">
    <w:abstractNumId w:val="15"/>
  </w:num>
  <w:num w:numId="9">
    <w:abstractNumId w:val="6"/>
  </w:num>
  <w:num w:numId="10">
    <w:abstractNumId w:val="38"/>
  </w:num>
  <w:num w:numId="11">
    <w:abstractNumId w:val="2"/>
  </w:num>
  <w:num w:numId="12">
    <w:abstractNumId w:val="17"/>
  </w:num>
  <w:num w:numId="13">
    <w:abstractNumId w:val="25"/>
  </w:num>
  <w:num w:numId="14">
    <w:abstractNumId w:val="7"/>
  </w:num>
  <w:num w:numId="15">
    <w:abstractNumId w:val="19"/>
  </w:num>
  <w:num w:numId="16">
    <w:abstractNumId w:val="11"/>
  </w:num>
  <w:num w:numId="17">
    <w:abstractNumId w:val="14"/>
  </w:num>
  <w:num w:numId="18">
    <w:abstractNumId w:val="20"/>
  </w:num>
  <w:num w:numId="19">
    <w:abstractNumId w:val="32"/>
  </w:num>
  <w:num w:numId="20">
    <w:abstractNumId w:val="31"/>
  </w:num>
  <w:num w:numId="21">
    <w:abstractNumId w:val="35"/>
  </w:num>
  <w:num w:numId="22">
    <w:abstractNumId w:val="26"/>
  </w:num>
  <w:num w:numId="23">
    <w:abstractNumId w:val="21"/>
  </w:num>
  <w:num w:numId="24">
    <w:abstractNumId w:val="34"/>
  </w:num>
  <w:num w:numId="25">
    <w:abstractNumId w:val="5"/>
  </w:num>
  <w:num w:numId="26">
    <w:abstractNumId w:val="4"/>
  </w:num>
  <w:num w:numId="27">
    <w:abstractNumId w:val="28"/>
  </w:num>
  <w:num w:numId="28">
    <w:abstractNumId w:val="3"/>
  </w:num>
  <w:num w:numId="29">
    <w:abstractNumId w:val="30"/>
  </w:num>
  <w:num w:numId="30">
    <w:abstractNumId w:val="22"/>
  </w:num>
  <w:num w:numId="31">
    <w:abstractNumId w:val="0"/>
  </w:num>
  <w:num w:numId="32">
    <w:abstractNumId w:val="18"/>
  </w:num>
  <w:num w:numId="33">
    <w:abstractNumId w:val="29"/>
  </w:num>
  <w:num w:numId="34">
    <w:abstractNumId w:val="27"/>
  </w:num>
  <w:num w:numId="35">
    <w:abstractNumId w:val="16"/>
  </w:num>
  <w:num w:numId="36">
    <w:abstractNumId w:val="13"/>
  </w:num>
  <w:num w:numId="37">
    <w:abstractNumId w:val="36"/>
  </w:num>
  <w:num w:numId="38">
    <w:abstractNumId w:val="2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B3"/>
    <w:rsid w:val="00053667"/>
    <w:rsid w:val="000735EC"/>
    <w:rsid w:val="000843AF"/>
    <w:rsid w:val="00090422"/>
    <w:rsid w:val="000D39F2"/>
    <w:rsid w:val="000E24B3"/>
    <w:rsid w:val="000E2F12"/>
    <w:rsid w:val="0013648B"/>
    <w:rsid w:val="001456C8"/>
    <w:rsid w:val="00190FEA"/>
    <w:rsid w:val="00197BA4"/>
    <w:rsid w:val="001D2777"/>
    <w:rsid w:val="001E22BF"/>
    <w:rsid w:val="001E6071"/>
    <w:rsid w:val="001F12E3"/>
    <w:rsid w:val="00227696"/>
    <w:rsid w:val="00230308"/>
    <w:rsid w:val="00280E2D"/>
    <w:rsid w:val="002A3FF4"/>
    <w:rsid w:val="002F1F28"/>
    <w:rsid w:val="00316561"/>
    <w:rsid w:val="003604D0"/>
    <w:rsid w:val="003A0E9E"/>
    <w:rsid w:val="003C639D"/>
    <w:rsid w:val="00451735"/>
    <w:rsid w:val="00455E0E"/>
    <w:rsid w:val="004638BF"/>
    <w:rsid w:val="00470587"/>
    <w:rsid w:val="004B46C9"/>
    <w:rsid w:val="004C49BB"/>
    <w:rsid w:val="005836DD"/>
    <w:rsid w:val="005C09C7"/>
    <w:rsid w:val="005D7894"/>
    <w:rsid w:val="006123F7"/>
    <w:rsid w:val="006305AA"/>
    <w:rsid w:val="00675D4C"/>
    <w:rsid w:val="006A1072"/>
    <w:rsid w:val="006D528E"/>
    <w:rsid w:val="00733F72"/>
    <w:rsid w:val="00792D2A"/>
    <w:rsid w:val="00797A5B"/>
    <w:rsid w:val="008269C7"/>
    <w:rsid w:val="008554D7"/>
    <w:rsid w:val="008642D2"/>
    <w:rsid w:val="008F165D"/>
    <w:rsid w:val="00922EB3"/>
    <w:rsid w:val="00947E53"/>
    <w:rsid w:val="00971252"/>
    <w:rsid w:val="00993490"/>
    <w:rsid w:val="009A4FD4"/>
    <w:rsid w:val="00A21B20"/>
    <w:rsid w:val="00A33F8F"/>
    <w:rsid w:val="00A72D20"/>
    <w:rsid w:val="00AA7922"/>
    <w:rsid w:val="00B05BFD"/>
    <w:rsid w:val="00BC7087"/>
    <w:rsid w:val="00C37E73"/>
    <w:rsid w:val="00C471B5"/>
    <w:rsid w:val="00C56AD5"/>
    <w:rsid w:val="00C60B2D"/>
    <w:rsid w:val="00CA77C7"/>
    <w:rsid w:val="00CE5372"/>
    <w:rsid w:val="00CF0EE5"/>
    <w:rsid w:val="00CF5066"/>
    <w:rsid w:val="00D72082"/>
    <w:rsid w:val="00D83861"/>
    <w:rsid w:val="00DC6737"/>
    <w:rsid w:val="00DD64B6"/>
    <w:rsid w:val="00E15AC8"/>
    <w:rsid w:val="00E36358"/>
    <w:rsid w:val="00ED5292"/>
    <w:rsid w:val="00F515D9"/>
    <w:rsid w:val="00F63AB7"/>
    <w:rsid w:val="00F70976"/>
    <w:rsid w:val="00F80AA6"/>
    <w:rsid w:val="00FC20E4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36E65EC"/>
  <w15:docId w15:val="{CDFE025D-3D69-4872-B622-8D48ED1D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0" w:line="269" w:lineRule="auto"/>
      <w:ind w:left="720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3A0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A0E9E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22769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55E0E"/>
    <w:pPr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F165D"/>
    <w:rPr>
      <w:rFonts w:ascii="Tahoma" w:eastAsia="Times New Roman" w:hAnsi="Tahoma" w:cs="Tahoma"/>
      <w:color w:val="000000"/>
      <w:sz w:val="16"/>
      <w:szCs w:val="16"/>
    </w:rPr>
  </w:style>
  <w:style w:type="character" w:styleId="a9">
    <w:name w:val="Placeholder Text"/>
    <w:basedOn w:val="a0"/>
    <w:uiPriority w:val="99"/>
    <w:semiHidden/>
    <w:rsid w:val="00AA79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u.chirpa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ъндж текстура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JYD45U0SDh+u2+KG6ylQ03qRr8YCWI/mhMwy7gnSr4Q=</DigestValue>
    </Reference>
    <Reference Type="http://www.w3.org/2000/09/xmldsig#Object" URI="#idOfficeObject">
      <DigestMethod Algorithm="http://www.w3.org/2001/04/xmlenc#sha256"/>
      <DigestValue>X4WGFGM2DzPBRuqy59X1gzoweC0EUgaQEV1KdFdUKDk=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SF2MrzsmCEQNhcGKdb/XIjpz27bku5jkp8UxawPexJU=</DigestValue>
    </Reference>
    <Reference Type="http://www.w3.org/2000/09/xmldsig#Object" URI="#idValidSigLnImg">
      <DigestMethod Algorithm="http://www.w3.org/2001/04/xmlenc#sha256"/>
      <DigestValue>x/5+lqCdB6RpholxgWwRUZFtwy1mE0Dzkk6VAmbn0Fg=</DigestValue>
    </Reference>
    <Reference Type="http://www.w3.org/2000/09/xmldsig#Object" URI="#idInvalidSigLnImg">
      <DigestMethod Algorithm="http://www.w3.org/2001/04/xmlenc#sha256"/>
      <DigestValue>3+erDHH+lNzBCr8CSLow1iEyQfdjHaewQ5VmqRGI8Ng=</DigestValue>
    </Reference>
  </SignedInfo>
  <SignatureValue>HGGEDlFjR8tTAdgwuMuM24mcWDwN9JzU6sJzTpTCSJnvXKQxzPVtpB5MlKHqu/Itr2W7EX39VTqj
tYqU/oLC3qq3LOmizwGQ1PcKbscL0K8SGfPEReuXD3Ys4ieEpVv5kQO2SGhCzW1YMad1N1fqsP5p
0S8eduS9W7HuNPkHUttWpwvRNt0snem9lDXUujqgMvL6vCEtHx5PMOCQtXPqOiw+6TsAo62xyfBw
wLXrRTtjZaXDQwCKs0lZEzF2W/XbOZeITlJ/ZVNBe+Dpzen1aKFH27FjF3ShxqAx+f820/entUNu
of5NM+vZO66PaAJkCZ/Ya1iJqh1VIvMZH7V9aw==</SignatureValue>
  <KeyInfo>
    <X509Data>
      <X509Certificate>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RLfP3SIyrKW87+q2rFVoT4kGBtcxSOPMsFgFgmewMYU=</DigestValue>
      </Reference>
      <Reference URI="/word/document.xml?ContentType=application/vnd.openxmlformats-officedocument.wordprocessingml.document.main+xml">
        <DigestMethod Algorithm="http://www.w3.org/2001/04/xmlenc#sha256"/>
        <DigestValue>q8+GgK+XPSoVxt4SqAzEr0fHaAcDSAvG5QTHm04q0p0=</DigestValue>
      </Reference>
      <Reference URI="/word/endnotes.xml?ContentType=application/vnd.openxmlformats-officedocument.wordprocessingml.endnotes+xml">
        <DigestMethod Algorithm="http://www.w3.org/2001/04/xmlenc#sha256"/>
        <DigestValue>d9irUY6k64RzYLQUtiSFdG/LTgsdMe+JNyBrAyY9HKc=</DigestValue>
      </Reference>
      <Reference URI="/word/fontTable.xml?ContentType=application/vnd.openxmlformats-officedocument.wordprocessingml.fontTable+xml">
        <DigestMethod Algorithm="http://www.w3.org/2001/04/xmlenc#sha256"/>
        <DigestValue>tnEpzQ3QC2AGBh20W3lKGGnr10vqxkU4Gzdd4naEwl4=</DigestValue>
      </Reference>
      <Reference URI="/word/footer1.xml?ContentType=application/vnd.openxmlformats-officedocument.wordprocessingml.footer+xml">
        <DigestMethod Algorithm="http://www.w3.org/2001/04/xmlenc#sha256"/>
        <DigestValue>5F2FYlHT42HVHe9J3lTjV971a+/vigRMEy/Fi3omVjA=</DigestValue>
      </Reference>
      <Reference URI="/word/footer2.xml?ContentType=application/vnd.openxmlformats-officedocument.wordprocessingml.footer+xml">
        <DigestMethod Algorithm="http://www.w3.org/2001/04/xmlenc#sha256"/>
        <DigestValue>/aE1eVauEYYsC4rC6+CV2BaMB3NmXPIwmgIOliS3NBw=</DigestValue>
      </Reference>
      <Reference URI="/word/footer3.xml?ContentType=application/vnd.openxmlformats-officedocument.wordprocessingml.footer+xml">
        <DigestMethod Algorithm="http://www.w3.org/2001/04/xmlenc#sha256"/>
        <DigestValue>933xqs0sZSYbgUHNcdjafXGsod2KYuzkGCM0WDnyKRY=</DigestValue>
      </Reference>
      <Reference URI="/word/footnotes.xml?ContentType=application/vnd.openxmlformats-officedocument.wordprocessingml.footnotes+xml">
        <DigestMethod Algorithm="http://www.w3.org/2001/04/xmlenc#sha256"/>
        <DigestValue>8YHmnZ1bW0ZwFGUHO/tiy3yxgP22djrsRM1ywsLbsAA=</DigestValue>
      </Reference>
      <Reference URI="/word/media/image1.emf?ContentType=image/x-emf">
        <DigestMethod Algorithm="http://www.w3.org/2001/04/xmlenc#sha256"/>
        <DigestValue>bahNxBckaxWkuKU8Hxsjx+W+/FB3ifE6kwNrJoRPpV8=</DigestValue>
      </Reference>
      <Reference URI="/word/media/image2.jpeg?ContentType=image/jpeg">
        <DigestMethod Algorithm="http://www.w3.org/2001/04/xmlenc#sha256"/>
        <DigestValue>+gZwAL1g2zeMxNQUw7pBP8wd4VhsFJD2PAMNzkD6AuE=</DigestValue>
      </Reference>
      <Reference URI="/word/numbering.xml?ContentType=application/vnd.openxmlformats-officedocument.wordprocessingml.numbering+xml">
        <DigestMethod Algorithm="http://www.w3.org/2001/04/xmlenc#sha256"/>
        <DigestValue>3NviOwA1rZHL9TqBPNhUcJpG9A0sy+1j58QR9XWv8ck=</DigestValue>
      </Reference>
      <Reference URI="/word/settings.xml?ContentType=application/vnd.openxmlformats-officedocument.wordprocessingml.settings+xml">
        <DigestMethod Algorithm="http://www.w3.org/2001/04/xmlenc#sha256"/>
        <DigestValue>huqaoyZqQY2DqMReyfnBq+NT3b8QTYMgb3e75a8CvZ8=</DigestValue>
      </Reference>
      <Reference URI="/word/styles.xml?ContentType=application/vnd.openxmlformats-officedocument.wordprocessingml.styles+xml">
        <DigestMethod Algorithm="http://www.w3.org/2001/04/xmlenc#sha256"/>
        <DigestValue>jyNR6rwp74s/6/+UAMo19y5S/ivZ1+aQ8VWFIGiTU8E=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PoORoF5QkIhatxBoAqsSyHbXfQolck0Fj5kuIk44OuE=</DigestValue>
      </Reference>
      <Reference URI="/word/theme/theme1.xml?ContentType=application/vnd.openxmlformats-officedocument.theme+xml">
        <DigestMethod Algorithm="http://www.w3.org/2001/04/xmlenc#sha256"/>
        <DigestValue>xHKlytSGoT6nI65PiA3/UjqKVoUru2ErMo7YJQXGpDk=</DigestValue>
      </Reference>
      <Reference URI="/word/webSettings.xml?ContentType=application/vnd.openxmlformats-officedocument.wordprocessingml.webSettings+xml">
        <DigestMethod Algorithm="http://www.w3.org/2001/04/xmlenc#sha256"/>
        <DigestValue>8pgTKqSVDubZjwgqcBRlJg28UvrudeKKQxY2pKWnEGg=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2025-09-18T11:36:07Z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{17B0C742-717C-4B5F-BE49-C8A85D83AE84}</SetupID>
          <SignatureText>Х</SignatureText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2025-09-18T11:36:07Z</xd:SigningTime>
          <xd:SigningCertificate>
            <xd:Cert>
              <xd:CertDigest>
                <DigestMethod Algorithm="http://www.w3.org/2001/04/xmlenc#sha256"/>
                <DigestValue>cFHF5qAD3hQ2KvMCB4jQmiNmzm289KF+yujsH86z0tc=</DigestValue>
              </xd:CertDigest>
              <xd:IssuerSerial>
                <X509IssuerName>CN=B-Trust Operational Qualified CA, OU=B-Trust, O=BORICA AD, OID.2.5.4.97=NTRBG-201230426, C=BG</X509IssuerName>
                <X509SerialNumber>600111196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OwsAACBFTUYAAAEAOBoAAKI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AAAAAFAAAANQEAABYAAAAlAAAADAAAAAEAAABUAAAAlAAAAPEAAAAFAAAAMwEAABUAAAABAAAAVVWPQSa0j0HxAAAABQAAAAwAAABMAAAAAAAAAAAAAAAAAAAA//////////9kAAAAMQA4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6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A7AAAAVwAAACUAAAAMAAAABAAAAFQAAABUAAAALgAAADsAAAA5AAAAVgAAAAEAAABVVY9BJrSPQS4AAAA7AAAAAQAAAEwAAAAAAAAAAAAAAAAAAAD//////////1AAAAAlBAAA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BIAAAAMAAAAAQAAAB4AAAAYAAAACwAAAGEAAAA1AQAAcgAAACUAAAAMAAAAAQAAAFQAAACoAAAADAAAAGEAAAB7AAAAcQAAAAEAAABVVY9BJrSPQQwAAABhAAAADwAAAEwAAAAAAAAAAAAAAAAAAAD//////////2wAAAAiBEAEOAREBD4EPQQgABkEPgRABDQEMAQ9BD4EMgQAAAcAAAAIAAAABwAAAAkAAAAIAAAABwAAAAQAAAAKAAAACAAAAAgAAAAHAAAABwAAAAcAAAAI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</Object>
  <Object Id="idInvalidSigLnImg">AQAAAGwAAAAAAAAAAAAAAD8BAACfAAAAAAAAAAAAAABmFgAAOwsAACBFTUYAAAEAZB4AAKg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mwAAABYAAAAlAAAADAAAAAEAAABUAAAArAAAACsAAAAFAAAAmQAAABUAAAABAAAAVVWPQSa0j0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6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A7AAAAVwAAACUAAAAMAAAABAAAAFQAAABUAAAALgAAADsAAAA5AAAAVgAAAAEAAABVVY9BJrSPQS4AAAA7AAAAAQAAAEwAAAAAAAAAAAAAAAAAAAD//////////1AAAAAlBAAA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BIAAAAMAAAAAQAAAB4AAAAYAAAACwAAAGEAAAA1AQAAcgAAACUAAAAMAAAAAQAAAFQAAACoAAAADAAAAGEAAAB7AAAAcQAAAAEAAABVVY9BJrSPQQwAAABhAAAADwAAAEwAAAAAAAAAAAAAAAAAAAD//////////2wAAAAiBEAEOAREBD4EPQQgABkEPgRABDQEMAQ9BD4EMgQAAAcAAAAIAAAABwAAAAkAAAAIAAAABwAAAAQAAAAKAAAACAAAAAgAAAAHAAAABwAAAAcAAAAI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ЕТИЧЕН КОДЕКС НА РАБОТЕЩИТЕ С ДЕЦА</vt:lpstr>
    </vt:vector>
  </TitlesOfParts>
  <Company/>
  <LinksUpToDate>false</LinksUpToDate>
  <CharactersWithSpaces>17605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ЕТИЧЕН КОДЕКС НА РАБОТЕЩИТЕ С ДЕЦА</dc:title>
  <dc:creator>Poli_Chingova</dc:creator>
  <cp:lastModifiedBy>PC</cp:lastModifiedBy>
  <cp:revision>4</cp:revision>
  <cp:lastPrinted>2019-10-01T09:01:00Z</cp:lastPrinted>
  <dcterms:created xsi:type="dcterms:W3CDTF">2025-09-17T16:36:00Z</dcterms:created>
  <dcterms:modified xsi:type="dcterms:W3CDTF">2025-09-18T11:36:00Z</dcterms:modified>
</cp:coreProperties>
</file>